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83" w:rsidRPr="00D5422F" w:rsidRDefault="00333683" w:rsidP="00333683">
      <w:pPr>
        <w:keepNext/>
        <w:keepLines/>
        <w:spacing w:before="240" w:after="120"/>
        <w:outlineLvl w:val="1"/>
        <w:rPr>
          <w:rFonts w:ascii="Franklin Gothic Book" w:eastAsia="Times New Roman" w:hAnsi="Franklin Gothic Book" w:cs="Times New Roman"/>
          <w:b/>
          <w:lang w:val="en-US"/>
        </w:rPr>
      </w:pPr>
      <w:r w:rsidRPr="00D5422F">
        <w:rPr>
          <w:rFonts w:ascii="Franklin Gothic Book" w:eastAsia="Times New Roman" w:hAnsi="Franklin Gothic Book" w:cs="Times New Roman"/>
          <w:b/>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D5422F" w:rsidTr="00250027">
        <w:trPr>
          <w:trHeight w:val="510"/>
        </w:trPr>
        <w:tc>
          <w:tcPr>
            <w:tcW w:w="1979" w:type="dxa"/>
            <w:vAlign w:val="center"/>
          </w:tcPr>
          <w:p w:rsidR="00333683" w:rsidRPr="00D5422F" w:rsidRDefault="00333683" w:rsidP="00333683">
            <w:pPr>
              <w:rPr>
                <w:rFonts w:ascii="Franklin Gothic Book" w:hAnsi="Franklin Gothic Book"/>
                <w:b/>
              </w:rPr>
            </w:pPr>
            <w:r w:rsidRPr="00D5422F">
              <w:rPr>
                <w:rFonts w:ascii="Franklin Gothic Book" w:hAnsi="Franklin Gothic Book"/>
                <w:b/>
              </w:rPr>
              <w:t>Job title:</w:t>
            </w:r>
          </w:p>
        </w:tc>
        <w:tc>
          <w:tcPr>
            <w:tcW w:w="7088" w:type="dxa"/>
            <w:gridSpan w:val="3"/>
            <w:vAlign w:val="center"/>
          </w:tcPr>
          <w:p w:rsidR="00333683" w:rsidRPr="00D5422F" w:rsidRDefault="00D51182" w:rsidP="00333683">
            <w:pPr>
              <w:rPr>
                <w:rFonts w:ascii="Franklin Gothic Book" w:eastAsia="Arial" w:hAnsi="Franklin Gothic Book" w:cs="Times New Roman"/>
              </w:rPr>
            </w:pPr>
            <w:r>
              <w:rPr>
                <w:rFonts w:ascii="Franklin Gothic Book" w:hAnsi="Franklin Gothic Book"/>
              </w:rPr>
              <w:t xml:space="preserve">Marketing and </w:t>
            </w:r>
            <w:r w:rsidR="00E9523D">
              <w:rPr>
                <w:rFonts w:ascii="Franklin Gothic Book" w:hAnsi="Franklin Gothic Book"/>
              </w:rPr>
              <w:t>Commu</w:t>
            </w:r>
            <w:r>
              <w:rPr>
                <w:rFonts w:ascii="Franklin Gothic Book" w:hAnsi="Franklin Gothic Book"/>
              </w:rPr>
              <w:t>nications Officer</w:t>
            </w:r>
          </w:p>
        </w:tc>
      </w:tr>
      <w:tr w:rsidR="000F61D7" w:rsidRPr="00D5422F" w:rsidTr="00250027">
        <w:trPr>
          <w:trHeight w:val="510"/>
        </w:trPr>
        <w:tc>
          <w:tcPr>
            <w:tcW w:w="1979" w:type="dxa"/>
            <w:vAlign w:val="center"/>
          </w:tcPr>
          <w:p w:rsidR="00333683" w:rsidRPr="00D5422F" w:rsidRDefault="00333683" w:rsidP="00333683">
            <w:pPr>
              <w:rPr>
                <w:rFonts w:ascii="Franklin Gothic Book" w:hAnsi="Franklin Gothic Book"/>
                <w:b/>
              </w:rPr>
            </w:pPr>
            <w:r w:rsidRPr="00D5422F">
              <w:rPr>
                <w:rFonts w:ascii="Franklin Gothic Book" w:hAnsi="Franklin Gothic Book"/>
                <w:b/>
              </w:rPr>
              <w:t>Department:</w:t>
            </w:r>
          </w:p>
        </w:tc>
        <w:tc>
          <w:tcPr>
            <w:tcW w:w="3108" w:type="dxa"/>
            <w:vAlign w:val="center"/>
          </w:tcPr>
          <w:p w:rsidR="00333683" w:rsidRPr="00D5422F" w:rsidRDefault="00CF5DF4" w:rsidP="00333683">
            <w:pPr>
              <w:rPr>
                <w:rFonts w:ascii="Franklin Gothic Book" w:eastAsia="Arial" w:hAnsi="Franklin Gothic Book" w:cs="Times New Roman"/>
              </w:rPr>
            </w:pPr>
            <w:r w:rsidRPr="00D5422F">
              <w:rPr>
                <w:rFonts w:ascii="Franklin Gothic Book" w:eastAsia="Arial" w:hAnsi="Franklin Gothic Book" w:cs="Times New Roman"/>
              </w:rPr>
              <w:t>Fundraising and Communications</w:t>
            </w:r>
          </w:p>
        </w:tc>
        <w:tc>
          <w:tcPr>
            <w:tcW w:w="1978" w:type="dxa"/>
            <w:vAlign w:val="center"/>
          </w:tcPr>
          <w:p w:rsidR="00333683" w:rsidRPr="00D5422F" w:rsidRDefault="000F61D7" w:rsidP="00333683">
            <w:pPr>
              <w:rPr>
                <w:rFonts w:ascii="Franklin Gothic Book" w:hAnsi="Franklin Gothic Book"/>
                <w:b/>
              </w:rPr>
            </w:pPr>
            <w:r w:rsidRPr="00D5422F">
              <w:rPr>
                <w:rFonts w:ascii="Franklin Gothic Book" w:hAnsi="Franklin Gothic Book"/>
                <w:b/>
              </w:rPr>
              <w:t>Contract</w:t>
            </w:r>
            <w:r w:rsidR="00333683" w:rsidRPr="00D5422F">
              <w:rPr>
                <w:rFonts w:ascii="Franklin Gothic Book" w:hAnsi="Franklin Gothic Book"/>
                <w:b/>
              </w:rPr>
              <w:t>:</w:t>
            </w:r>
          </w:p>
        </w:tc>
        <w:tc>
          <w:tcPr>
            <w:tcW w:w="2002" w:type="dxa"/>
            <w:vAlign w:val="center"/>
          </w:tcPr>
          <w:p w:rsidR="00333683" w:rsidRPr="00D5422F" w:rsidRDefault="00CF5DF4" w:rsidP="00333683">
            <w:pPr>
              <w:rPr>
                <w:rFonts w:ascii="Franklin Gothic Book" w:eastAsia="Arial" w:hAnsi="Franklin Gothic Book" w:cs="Times New Roman"/>
              </w:rPr>
            </w:pPr>
            <w:r w:rsidRPr="00D5422F">
              <w:rPr>
                <w:rFonts w:ascii="Franklin Gothic Book" w:eastAsia="Arial" w:hAnsi="Franklin Gothic Book" w:cs="Times New Roman"/>
              </w:rPr>
              <w:t>Permanent</w:t>
            </w:r>
          </w:p>
        </w:tc>
      </w:tr>
      <w:tr w:rsidR="000F61D7" w:rsidRPr="00D5422F" w:rsidTr="00250027">
        <w:trPr>
          <w:trHeight w:val="510"/>
        </w:trPr>
        <w:tc>
          <w:tcPr>
            <w:tcW w:w="1979" w:type="dxa"/>
            <w:vAlign w:val="center"/>
          </w:tcPr>
          <w:p w:rsidR="00333683" w:rsidRPr="00D5422F" w:rsidRDefault="000F61D7" w:rsidP="00333683">
            <w:pPr>
              <w:rPr>
                <w:rFonts w:ascii="Franklin Gothic Book" w:eastAsia="Arial" w:hAnsi="Franklin Gothic Book" w:cs="Times New Roman"/>
                <w:b/>
              </w:rPr>
            </w:pPr>
            <w:r w:rsidRPr="00D5422F">
              <w:rPr>
                <w:rFonts w:ascii="Franklin Gothic Book" w:hAnsi="Franklin Gothic Book"/>
                <w:b/>
              </w:rPr>
              <w:t>Reporting To</w:t>
            </w:r>
            <w:r w:rsidR="00333683" w:rsidRPr="00D5422F">
              <w:rPr>
                <w:rFonts w:ascii="Franklin Gothic Book" w:eastAsia="Arial" w:hAnsi="Franklin Gothic Book" w:cs="Times New Roman"/>
                <w:b/>
              </w:rPr>
              <w:t>:</w:t>
            </w:r>
          </w:p>
        </w:tc>
        <w:tc>
          <w:tcPr>
            <w:tcW w:w="3108" w:type="dxa"/>
            <w:vAlign w:val="center"/>
          </w:tcPr>
          <w:p w:rsidR="00333683" w:rsidRPr="00D5422F" w:rsidRDefault="00657DEB" w:rsidP="00333683">
            <w:pPr>
              <w:rPr>
                <w:rFonts w:ascii="Franklin Gothic Book" w:eastAsia="Arial" w:hAnsi="Franklin Gothic Book" w:cs="Times New Roman"/>
              </w:rPr>
            </w:pPr>
            <w:r>
              <w:rPr>
                <w:rFonts w:ascii="Franklin Gothic Book" w:eastAsia="Arial" w:hAnsi="Franklin Gothic Book" w:cs="Times New Roman"/>
              </w:rPr>
              <w:t>Communication and Evaluation Manager</w:t>
            </w:r>
          </w:p>
        </w:tc>
        <w:tc>
          <w:tcPr>
            <w:tcW w:w="1978" w:type="dxa"/>
            <w:vAlign w:val="center"/>
          </w:tcPr>
          <w:p w:rsidR="00333683" w:rsidRPr="00D5422F" w:rsidRDefault="000F61D7" w:rsidP="00333683">
            <w:pPr>
              <w:rPr>
                <w:rFonts w:ascii="Franklin Gothic Book" w:hAnsi="Franklin Gothic Book"/>
                <w:b/>
              </w:rPr>
            </w:pPr>
            <w:r w:rsidRPr="00D5422F">
              <w:rPr>
                <w:rFonts w:ascii="Franklin Gothic Book" w:hAnsi="Franklin Gothic Book"/>
                <w:b/>
              </w:rPr>
              <w:t>Hours per week</w:t>
            </w:r>
            <w:r w:rsidR="00333683" w:rsidRPr="00D5422F">
              <w:rPr>
                <w:rFonts w:ascii="Franklin Gothic Book" w:hAnsi="Franklin Gothic Book"/>
                <w:b/>
              </w:rPr>
              <w:t>:</w:t>
            </w:r>
          </w:p>
        </w:tc>
        <w:tc>
          <w:tcPr>
            <w:tcW w:w="2002" w:type="dxa"/>
            <w:vAlign w:val="center"/>
          </w:tcPr>
          <w:p w:rsidR="00333683" w:rsidRPr="00D5422F" w:rsidRDefault="00CF5DF4" w:rsidP="00333683">
            <w:pPr>
              <w:rPr>
                <w:rFonts w:ascii="Franklin Gothic Book" w:eastAsia="Arial" w:hAnsi="Franklin Gothic Book" w:cs="Times New Roman"/>
              </w:rPr>
            </w:pPr>
            <w:r w:rsidRPr="00D5422F">
              <w:rPr>
                <w:rFonts w:ascii="Franklin Gothic Book" w:eastAsia="Arial" w:hAnsi="Franklin Gothic Book" w:cs="Times New Roman"/>
              </w:rPr>
              <w:t>37</w:t>
            </w:r>
          </w:p>
        </w:tc>
      </w:tr>
    </w:tbl>
    <w:p w:rsidR="00333683" w:rsidRPr="00D5422F"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D5422F" w:rsidTr="000F61D7">
        <w:tc>
          <w:tcPr>
            <w:tcW w:w="9016" w:type="dxa"/>
          </w:tcPr>
          <w:p w:rsidR="00333683" w:rsidRPr="00D5422F" w:rsidRDefault="00333683" w:rsidP="00333683">
            <w:pPr>
              <w:rPr>
                <w:rFonts w:ascii="Franklin Gothic Book" w:eastAsia="Arial" w:hAnsi="Franklin Gothic Book" w:cs="Times New Roman"/>
                <w:b/>
              </w:rPr>
            </w:pPr>
            <w:r w:rsidRPr="00D5422F">
              <w:rPr>
                <w:rFonts w:ascii="Franklin Gothic Book" w:eastAsia="Arial" w:hAnsi="Franklin Gothic Book" w:cs="Times New Roman"/>
                <w:b/>
              </w:rPr>
              <w:t>1.  Job purpose</w:t>
            </w:r>
          </w:p>
          <w:p w:rsidR="00333683" w:rsidRPr="00D5422F" w:rsidRDefault="00333683" w:rsidP="00333683">
            <w:pPr>
              <w:rPr>
                <w:rFonts w:ascii="Franklin Gothic Book" w:eastAsia="Arial" w:hAnsi="Franklin Gothic Book" w:cs="Times New Roman"/>
                <w:b/>
              </w:rPr>
            </w:pPr>
          </w:p>
          <w:p w:rsidR="00657DEB" w:rsidRPr="005D3D0F" w:rsidRDefault="001475AF" w:rsidP="006E042B">
            <w:pPr>
              <w:rPr>
                <w:rFonts w:ascii="Franklin Gothic Book" w:hAnsi="Franklin Gothic Book"/>
                <w:szCs w:val="24"/>
              </w:rPr>
            </w:pPr>
            <w:r>
              <w:rPr>
                <w:rFonts w:ascii="Franklin Gothic Book" w:hAnsi="Franklin Gothic Book"/>
                <w:szCs w:val="24"/>
              </w:rPr>
              <w:t>To work closely with the H</w:t>
            </w:r>
            <w:r w:rsidR="00657DEB" w:rsidRPr="005D3D0F">
              <w:rPr>
                <w:rFonts w:ascii="Franklin Gothic Book" w:hAnsi="Franklin Gothic Book"/>
                <w:szCs w:val="24"/>
              </w:rPr>
              <w:t xml:space="preserve">ead of </w:t>
            </w:r>
            <w:r>
              <w:rPr>
                <w:rFonts w:ascii="Franklin Gothic Book" w:hAnsi="Franklin Gothic Book"/>
                <w:szCs w:val="24"/>
              </w:rPr>
              <w:t>Fundraising &amp;</w:t>
            </w:r>
            <w:r w:rsidR="006F3444">
              <w:rPr>
                <w:rFonts w:ascii="Franklin Gothic Book" w:hAnsi="Franklin Gothic Book"/>
                <w:szCs w:val="24"/>
              </w:rPr>
              <w:t xml:space="preserve"> </w:t>
            </w:r>
            <w:r>
              <w:rPr>
                <w:rFonts w:ascii="Franklin Gothic Book" w:hAnsi="Franklin Gothic Book"/>
                <w:szCs w:val="24"/>
              </w:rPr>
              <w:t>C</w:t>
            </w:r>
            <w:r w:rsidR="00657DEB" w:rsidRPr="005D3D0F">
              <w:rPr>
                <w:rFonts w:ascii="Franklin Gothic Book" w:hAnsi="Franklin Gothic Book"/>
                <w:szCs w:val="24"/>
              </w:rPr>
              <w:t xml:space="preserve">ommunications and </w:t>
            </w:r>
            <w:r w:rsidR="006F3444">
              <w:rPr>
                <w:rFonts w:ascii="Franklin Gothic Book" w:hAnsi="Franklin Gothic Book"/>
                <w:szCs w:val="24"/>
              </w:rPr>
              <w:t xml:space="preserve">the </w:t>
            </w:r>
            <w:r>
              <w:rPr>
                <w:rFonts w:ascii="Franklin Gothic Book" w:hAnsi="Franklin Gothic Book"/>
                <w:szCs w:val="24"/>
              </w:rPr>
              <w:t>C</w:t>
            </w:r>
            <w:r w:rsidR="006E042B">
              <w:rPr>
                <w:rFonts w:ascii="Franklin Gothic Book" w:hAnsi="Franklin Gothic Book"/>
                <w:szCs w:val="24"/>
              </w:rPr>
              <w:t xml:space="preserve">ommunications </w:t>
            </w:r>
            <w:r>
              <w:rPr>
                <w:rFonts w:ascii="Franklin Gothic Book" w:hAnsi="Franklin Gothic Book"/>
                <w:szCs w:val="24"/>
              </w:rPr>
              <w:t>&amp; E</w:t>
            </w:r>
            <w:r w:rsidR="00657DEB" w:rsidRPr="005D3D0F">
              <w:rPr>
                <w:rFonts w:ascii="Franklin Gothic Book" w:hAnsi="Franklin Gothic Book"/>
                <w:szCs w:val="24"/>
              </w:rPr>
              <w:t xml:space="preserve">valuation manager to plan, coordinate and deliver effective integrated communications activities to engage with existing and new audiences, in line with the charity’s annual marketing and communications strategy. </w:t>
            </w:r>
          </w:p>
          <w:p w:rsidR="00A230FE" w:rsidRPr="007324BF" w:rsidRDefault="00A230FE" w:rsidP="00657DEB">
            <w:pPr>
              <w:rPr>
                <w:rFonts w:ascii="Franklin Gothic Book" w:hAnsi="Franklin Gothic Book"/>
              </w:rPr>
            </w:pPr>
          </w:p>
        </w:tc>
      </w:tr>
    </w:tbl>
    <w:p w:rsidR="00333683" w:rsidRPr="00D5422F"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D5422F" w:rsidTr="00250027">
        <w:tc>
          <w:tcPr>
            <w:tcW w:w="10140" w:type="dxa"/>
          </w:tcPr>
          <w:p w:rsidR="00333683" w:rsidRPr="00D5422F" w:rsidRDefault="00333683" w:rsidP="00333683">
            <w:pPr>
              <w:rPr>
                <w:rFonts w:ascii="Franklin Gothic Book" w:eastAsia="Arial" w:hAnsi="Franklin Gothic Book" w:cs="Times New Roman"/>
                <w:b/>
              </w:rPr>
            </w:pPr>
            <w:r w:rsidRPr="00D5422F">
              <w:rPr>
                <w:rFonts w:ascii="Franklin Gothic Book" w:eastAsia="Arial" w:hAnsi="Franklin Gothic Book" w:cs="Times New Roman"/>
                <w:b/>
              </w:rPr>
              <w:t>2.  Dimensions</w:t>
            </w:r>
          </w:p>
          <w:p w:rsidR="006B07ED" w:rsidRPr="00D5422F" w:rsidRDefault="006B07ED" w:rsidP="00333683">
            <w:pPr>
              <w:rPr>
                <w:rFonts w:ascii="Franklin Gothic Book" w:eastAsia="Arial" w:hAnsi="Franklin Gothic Book" w:cs="Times New Roman"/>
                <w:i/>
              </w:rPr>
            </w:pPr>
          </w:p>
          <w:p w:rsidR="00CF5DF4" w:rsidRDefault="00CF5DF4" w:rsidP="00333683">
            <w:pPr>
              <w:rPr>
                <w:rFonts w:ascii="Franklin Gothic Book" w:eastAsia="Arial" w:hAnsi="Franklin Gothic Book" w:cs="Arial"/>
                <w:bCs/>
              </w:rPr>
            </w:pPr>
            <w:r w:rsidRPr="00D5422F">
              <w:rPr>
                <w:rFonts w:ascii="Franklin Gothic Book" w:eastAsia="Arial" w:hAnsi="Franklin Gothic Book" w:cs="Arial"/>
                <w:b/>
                <w:bCs/>
              </w:rPr>
              <w:t>Budgets</w:t>
            </w:r>
            <w:r w:rsidR="00444756" w:rsidRPr="00D5422F">
              <w:rPr>
                <w:rFonts w:ascii="Franklin Gothic Book" w:eastAsia="Arial" w:hAnsi="Franklin Gothic Book" w:cs="Arial"/>
                <w:b/>
                <w:bCs/>
              </w:rPr>
              <w:t xml:space="preserve"> –</w:t>
            </w:r>
            <w:r w:rsidR="00657DEB">
              <w:rPr>
                <w:rFonts w:ascii="Franklin Gothic Book" w:eastAsia="Arial" w:hAnsi="Franklin Gothic Book" w:cs="Arial"/>
                <w:bCs/>
              </w:rPr>
              <w:t xml:space="preserve"> no direct responsibility</w:t>
            </w:r>
          </w:p>
          <w:p w:rsidR="00657DEB" w:rsidRPr="00D5422F" w:rsidRDefault="00657DEB" w:rsidP="00333683">
            <w:pPr>
              <w:rPr>
                <w:rFonts w:ascii="Franklin Gothic Book" w:eastAsia="Arial" w:hAnsi="Franklin Gothic Book" w:cs="Arial"/>
                <w:b/>
                <w:bCs/>
              </w:rPr>
            </w:pPr>
          </w:p>
          <w:p w:rsidR="00593844" w:rsidRDefault="00CF5DF4" w:rsidP="00333683">
            <w:pPr>
              <w:rPr>
                <w:rFonts w:ascii="Franklin Gothic Book" w:eastAsia="Arial" w:hAnsi="Franklin Gothic Book" w:cs="Arial"/>
                <w:bCs/>
              </w:rPr>
            </w:pPr>
            <w:r w:rsidRPr="00D5422F">
              <w:rPr>
                <w:rFonts w:ascii="Franklin Gothic Book" w:eastAsia="Arial" w:hAnsi="Franklin Gothic Book" w:cs="Arial"/>
                <w:b/>
                <w:bCs/>
              </w:rPr>
              <w:t>Line Management</w:t>
            </w:r>
            <w:r w:rsidR="00444756" w:rsidRPr="00D5422F">
              <w:rPr>
                <w:rFonts w:ascii="Franklin Gothic Book" w:eastAsia="Arial" w:hAnsi="Franklin Gothic Book" w:cs="Arial"/>
                <w:b/>
                <w:bCs/>
              </w:rPr>
              <w:t xml:space="preserve"> - </w:t>
            </w:r>
            <w:r w:rsidR="00593844">
              <w:rPr>
                <w:rFonts w:ascii="Franklin Gothic Book" w:eastAsia="Arial" w:hAnsi="Franklin Gothic Book" w:cs="Arial"/>
                <w:bCs/>
              </w:rPr>
              <w:t xml:space="preserve"> </w:t>
            </w:r>
            <w:r w:rsidR="00657DEB">
              <w:rPr>
                <w:rFonts w:ascii="Franklin Gothic Book" w:eastAsia="Arial" w:hAnsi="Franklin Gothic Book" w:cs="Arial"/>
                <w:bCs/>
              </w:rPr>
              <w:t xml:space="preserve"> no direct line management</w:t>
            </w:r>
          </w:p>
          <w:p w:rsidR="00CF5DF4" w:rsidRPr="00D5422F" w:rsidRDefault="00CF5DF4" w:rsidP="00333683">
            <w:pPr>
              <w:rPr>
                <w:rFonts w:ascii="Franklin Gothic Book" w:eastAsia="Arial" w:hAnsi="Franklin Gothic Book" w:cs="Arial"/>
                <w:b/>
                <w:bCs/>
              </w:rPr>
            </w:pPr>
          </w:p>
          <w:p w:rsidR="00161BC9" w:rsidRPr="00D5422F" w:rsidRDefault="00CF5DF4" w:rsidP="00470D1F">
            <w:pPr>
              <w:spacing w:line="276" w:lineRule="auto"/>
              <w:contextualSpacing/>
              <w:rPr>
                <w:rFonts w:ascii="Franklin Gothic Book" w:eastAsia="Arial" w:hAnsi="Franklin Gothic Book" w:cs="Arial"/>
                <w:b/>
                <w:bCs/>
              </w:rPr>
            </w:pPr>
            <w:r w:rsidRPr="00D5422F">
              <w:rPr>
                <w:rFonts w:ascii="Franklin Gothic Book" w:eastAsia="Arial" w:hAnsi="Franklin Gothic Book" w:cs="Arial"/>
                <w:b/>
                <w:bCs/>
              </w:rPr>
              <w:t>Role Impact</w:t>
            </w:r>
            <w:r w:rsidR="00D70331" w:rsidRPr="00D5422F">
              <w:rPr>
                <w:rFonts w:ascii="Franklin Gothic Book" w:eastAsia="Arial" w:hAnsi="Franklin Gothic Book" w:cs="Arial"/>
                <w:b/>
                <w:bCs/>
              </w:rPr>
              <w:t xml:space="preserve"> </w:t>
            </w:r>
          </w:p>
          <w:p w:rsidR="000229EA" w:rsidRPr="000229EA" w:rsidRDefault="00470D1F" w:rsidP="006E042B">
            <w:pPr>
              <w:pStyle w:val="ListParagraph"/>
              <w:numPr>
                <w:ilvl w:val="0"/>
                <w:numId w:val="11"/>
              </w:numPr>
              <w:spacing w:after="200" w:line="276" w:lineRule="auto"/>
              <w:jc w:val="both"/>
              <w:rPr>
                <w:rFonts w:ascii="Franklin Gothic Book" w:eastAsia="Arial" w:hAnsi="Franklin Gothic Book" w:cs="Arial"/>
                <w:bCs/>
              </w:rPr>
            </w:pPr>
            <w:r>
              <w:rPr>
                <w:rFonts w:ascii="Franklin Gothic Book" w:hAnsi="Franklin Gothic Book" w:cs="Arial"/>
              </w:rPr>
              <w:t>H</w:t>
            </w:r>
            <w:r w:rsidR="00657DEB">
              <w:rPr>
                <w:rFonts w:ascii="Franklin Gothic Book" w:hAnsi="Franklin Gothic Book" w:cs="Arial"/>
              </w:rPr>
              <w:t>elp</w:t>
            </w:r>
            <w:r>
              <w:rPr>
                <w:rFonts w:ascii="Franklin Gothic Book" w:hAnsi="Franklin Gothic Book" w:cs="Arial"/>
              </w:rPr>
              <w:t>s</w:t>
            </w:r>
            <w:r w:rsidR="00657DEB">
              <w:rPr>
                <w:rFonts w:ascii="Franklin Gothic Book" w:hAnsi="Franklin Gothic Book" w:cs="Arial"/>
              </w:rPr>
              <w:t xml:space="preserve"> d</w:t>
            </w:r>
            <w:r w:rsidR="000229EA">
              <w:rPr>
                <w:rFonts w:ascii="Franklin Gothic Book" w:hAnsi="Franklin Gothic Book" w:cs="Arial"/>
              </w:rPr>
              <w:t>eliver</w:t>
            </w:r>
            <w:r w:rsidR="007B3ADE" w:rsidRPr="007948E0">
              <w:rPr>
                <w:rFonts w:ascii="Franklin Gothic Book" w:hAnsi="Franklin Gothic Book" w:cs="Arial"/>
              </w:rPr>
              <w:t xml:space="preserve"> effective </w:t>
            </w:r>
            <w:r w:rsidR="000229EA">
              <w:rPr>
                <w:rFonts w:ascii="Franklin Gothic Book" w:hAnsi="Franklin Gothic Book" w:cs="Arial"/>
              </w:rPr>
              <w:t xml:space="preserve">media </w:t>
            </w:r>
            <w:r w:rsidR="00940983">
              <w:rPr>
                <w:rFonts w:ascii="Franklin Gothic Book" w:hAnsi="Franklin Gothic Book" w:cs="Arial"/>
              </w:rPr>
              <w:t xml:space="preserve">and </w:t>
            </w:r>
            <w:r w:rsidR="007B3ADE" w:rsidRPr="007948E0">
              <w:rPr>
                <w:rFonts w:ascii="Franklin Gothic Book" w:hAnsi="Franklin Gothic Book" w:cs="Arial"/>
              </w:rPr>
              <w:t>communication activities acr</w:t>
            </w:r>
            <w:r w:rsidR="000229EA">
              <w:rPr>
                <w:rFonts w:ascii="Franklin Gothic Book" w:hAnsi="Franklin Gothic Book" w:cs="Arial"/>
              </w:rPr>
              <w:t xml:space="preserve">oss the </w:t>
            </w:r>
            <w:r>
              <w:rPr>
                <w:rFonts w:ascii="Franklin Gothic Book" w:hAnsi="Franklin Gothic Book" w:cs="Arial"/>
              </w:rPr>
              <w:t>Trust</w:t>
            </w:r>
          </w:p>
          <w:p w:rsidR="007948E0" w:rsidRPr="00657DEB" w:rsidRDefault="00470D1F" w:rsidP="006E042B">
            <w:pPr>
              <w:pStyle w:val="ListParagraph"/>
              <w:numPr>
                <w:ilvl w:val="0"/>
                <w:numId w:val="11"/>
              </w:numPr>
              <w:spacing w:after="200" w:line="276" w:lineRule="auto"/>
              <w:jc w:val="both"/>
              <w:rPr>
                <w:rFonts w:ascii="Franklin Gothic Book" w:eastAsia="Calibri" w:hAnsi="Franklin Gothic Book" w:cs="Arial"/>
              </w:rPr>
            </w:pPr>
            <w:r>
              <w:rPr>
                <w:rFonts w:ascii="Franklin Gothic Book" w:eastAsia="Arial" w:hAnsi="Franklin Gothic Book" w:cs="Arial"/>
              </w:rPr>
              <w:t>H</w:t>
            </w:r>
            <w:r w:rsidR="00657DEB">
              <w:rPr>
                <w:rFonts w:ascii="Franklin Gothic Book" w:eastAsia="Arial" w:hAnsi="Franklin Gothic Book" w:cs="Arial"/>
              </w:rPr>
              <w:t>elp</w:t>
            </w:r>
            <w:r>
              <w:rPr>
                <w:rFonts w:ascii="Franklin Gothic Book" w:eastAsia="Arial" w:hAnsi="Franklin Gothic Book" w:cs="Arial"/>
              </w:rPr>
              <w:t>s</w:t>
            </w:r>
            <w:r w:rsidR="00657DEB">
              <w:rPr>
                <w:rFonts w:ascii="Franklin Gothic Book" w:eastAsia="Arial" w:hAnsi="Franklin Gothic Book" w:cs="Arial"/>
              </w:rPr>
              <w:t xml:space="preserve"> manage</w:t>
            </w:r>
            <w:r w:rsidR="000229EA" w:rsidRPr="007948E0">
              <w:rPr>
                <w:rFonts w:ascii="Franklin Gothic Book" w:eastAsia="Arial" w:hAnsi="Franklin Gothic Book" w:cs="Arial"/>
              </w:rPr>
              <w:t xml:space="preserve"> </w:t>
            </w:r>
            <w:r w:rsidR="008620FC">
              <w:rPr>
                <w:rFonts w:ascii="Franklin Gothic Book" w:eastAsia="Arial" w:hAnsi="Franklin Gothic Book" w:cs="Arial"/>
              </w:rPr>
              <w:t>media relations for YMT, engaging and cultivating key members of the media while helping to manage the</w:t>
            </w:r>
            <w:r w:rsidR="006E042B">
              <w:rPr>
                <w:rFonts w:ascii="Franklin Gothic Book" w:eastAsia="Arial" w:hAnsi="Franklin Gothic Book" w:cs="Arial"/>
              </w:rPr>
              <w:t xml:space="preserve"> reputation of the Trust</w:t>
            </w:r>
          </w:p>
          <w:p w:rsidR="00657DEB" w:rsidRPr="00470D1F" w:rsidRDefault="00470D1F" w:rsidP="00470D1F">
            <w:pPr>
              <w:pStyle w:val="ListParagraph"/>
              <w:numPr>
                <w:ilvl w:val="0"/>
                <w:numId w:val="11"/>
              </w:numPr>
              <w:spacing w:before="140" w:after="140" w:line="280" w:lineRule="exact"/>
              <w:ind w:right="113"/>
              <w:rPr>
                <w:rFonts w:ascii="Franklin Gothic Book" w:hAnsi="Franklin Gothic Book" w:cs="Arial"/>
                <w:szCs w:val="24"/>
              </w:rPr>
            </w:pPr>
            <w:r>
              <w:rPr>
                <w:rFonts w:ascii="Franklin Gothic Book" w:hAnsi="Franklin Gothic Book" w:cs="Arial"/>
                <w:szCs w:val="24"/>
              </w:rPr>
              <w:t>H</w:t>
            </w:r>
            <w:r w:rsidR="006F3444">
              <w:rPr>
                <w:rFonts w:ascii="Franklin Gothic Book" w:hAnsi="Franklin Gothic Book" w:cs="Arial"/>
                <w:szCs w:val="24"/>
              </w:rPr>
              <w:t>elp</w:t>
            </w:r>
            <w:r>
              <w:rPr>
                <w:rFonts w:ascii="Franklin Gothic Book" w:hAnsi="Franklin Gothic Book" w:cs="Arial"/>
                <w:szCs w:val="24"/>
              </w:rPr>
              <w:t>s</w:t>
            </w:r>
            <w:r w:rsidR="006F3444">
              <w:rPr>
                <w:rFonts w:ascii="Franklin Gothic Book" w:hAnsi="Franklin Gothic Book" w:cs="Arial"/>
                <w:szCs w:val="24"/>
              </w:rPr>
              <w:t xml:space="preserve"> </w:t>
            </w:r>
            <w:r w:rsidR="001475AF">
              <w:rPr>
                <w:rFonts w:ascii="Franklin Gothic Book" w:hAnsi="Franklin Gothic Book" w:cs="Arial"/>
                <w:szCs w:val="24"/>
              </w:rPr>
              <w:t xml:space="preserve">manage production </w:t>
            </w:r>
            <w:r>
              <w:rPr>
                <w:rFonts w:ascii="Franklin Gothic Book" w:hAnsi="Franklin Gothic Book" w:cs="Arial"/>
                <w:szCs w:val="24"/>
              </w:rPr>
              <w:t>of print</w:t>
            </w:r>
            <w:r w:rsidR="006E042B">
              <w:rPr>
                <w:rFonts w:ascii="Franklin Gothic Book" w:hAnsi="Franklin Gothic Book" w:cs="Arial"/>
                <w:szCs w:val="24"/>
              </w:rPr>
              <w:t xml:space="preserve">, </w:t>
            </w:r>
            <w:r w:rsidR="00657DEB" w:rsidRPr="00657DEB">
              <w:rPr>
                <w:rFonts w:ascii="Franklin Gothic Book" w:hAnsi="Franklin Gothic Book" w:cs="Arial"/>
                <w:szCs w:val="24"/>
              </w:rPr>
              <w:t xml:space="preserve">literature </w:t>
            </w:r>
            <w:r w:rsidR="006E042B">
              <w:rPr>
                <w:rFonts w:ascii="Franklin Gothic Book" w:hAnsi="Franklin Gothic Book" w:cs="Arial"/>
                <w:szCs w:val="24"/>
              </w:rPr>
              <w:t xml:space="preserve">and distribution campaigns </w:t>
            </w:r>
            <w:r w:rsidR="00CE1D60">
              <w:rPr>
                <w:rFonts w:ascii="Franklin Gothic Book" w:hAnsi="Franklin Gothic Book" w:cs="Arial"/>
                <w:szCs w:val="24"/>
              </w:rPr>
              <w:t xml:space="preserve">ensuring that they </w:t>
            </w:r>
            <w:r w:rsidR="006E042B">
              <w:rPr>
                <w:rFonts w:ascii="Franklin Gothic Book" w:hAnsi="Franklin Gothic Book" w:cs="Arial"/>
                <w:szCs w:val="24"/>
              </w:rPr>
              <w:t>are</w:t>
            </w:r>
            <w:r w:rsidR="00657DEB" w:rsidRPr="00657DEB">
              <w:rPr>
                <w:rFonts w:ascii="Franklin Gothic Book" w:hAnsi="Franklin Gothic Book" w:cs="Arial"/>
                <w:szCs w:val="24"/>
              </w:rPr>
              <w:t xml:space="preserve"> kept relevant, up to date and displayed in accordance with brand guidelines</w:t>
            </w:r>
          </w:p>
        </w:tc>
      </w:tr>
    </w:tbl>
    <w:p w:rsidR="00333683" w:rsidRPr="00D5422F"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D5422F" w:rsidTr="00250027">
        <w:tc>
          <w:tcPr>
            <w:tcW w:w="10140" w:type="dxa"/>
          </w:tcPr>
          <w:p w:rsidR="00333683" w:rsidRPr="00D5422F" w:rsidRDefault="00333683" w:rsidP="00333683">
            <w:pPr>
              <w:rPr>
                <w:rFonts w:ascii="Franklin Gothic Book" w:eastAsia="Arial" w:hAnsi="Franklin Gothic Book" w:cs="Times New Roman"/>
                <w:b/>
              </w:rPr>
            </w:pPr>
            <w:r w:rsidRPr="00D5422F">
              <w:rPr>
                <w:rFonts w:ascii="Franklin Gothic Book" w:eastAsia="Arial" w:hAnsi="Franklin Gothic Book" w:cs="Times New Roman"/>
                <w:b/>
              </w:rPr>
              <w:t>3.  Principal accountabilities</w:t>
            </w:r>
          </w:p>
          <w:p w:rsidR="00333683" w:rsidRPr="00D5422F" w:rsidRDefault="00333683" w:rsidP="00333683">
            <w:pPr>
              <w:rPr>
                <w:rFonts w:ascii="Franklin Gothic Book" w:eastAsia="Arial" w:hAnsi="Franklin Gothic Book" w:cs="Times New Roman"/>
                <w:bCs/>
              </w:rPr>
            </w:pPr>
          </w:p>
          <w:p w:rsidR="00CF5DF4" w:rsidRPr="00D5422F" w:rsidRDefault="00CF5DF4" w:rsidP="00CF5DF4">
            <w:pPr>
              <w:rPr>
                <w:rFonts w:ascii="Franklin Gothic Book" w:hAnsi="Franklin Gothic Book" w:cs="Arial"/>
                <w:b/>
              </w:rPr>
            </w:pPr>
            <w:r w:rsidRPr="00D5422F">
              <w:rPr>
                <w:rFonts w:ascii="Franklin Gothic Book" w:hAnsi="Franklin Gothic Book" w:cs="Arial"/>
                <w:b/>
              </w:rPr>
              <w:t>Core Responsibilities</w:t>
            </w:r>
          </w:p>
          <w:p w:rsidR="00657DEB" w:rsidRPr="00657DEB" w:rsidRDefault="00657DEB" w:rsidP="00225599">
            <w:pPr>
              <w:numPr>
                <w:ilvl w:val="0"/>
                <w:numId w:val="4"/>
              </w:numPr>
              <w:rPr>
                <w:rFonts w:ascii="Franklin Gothic Book" w:hAnsi="Franklin Gothic Book" w:cs="Arial"/>
              </w:rPr>
            </w:pPr>
            <w:r w:rsidRPr="005D3D0F">
              <w:rPr>
                <w:rFonts w:ascii="Franklin Gothic Book" w:hAnsi="Franklin Gothic Book" w:cs="Arial"/>
                <w:szCs w:val="24"/>
              </w:rPr>
              <w:t>Help plan, coordinate and deliver York Museums Trust’s integrated communications strategy</w:t>
            </w:r>
          </w:p>
          <w:p w:rsidR="00657DEB" w:rsidRDefault="00657DEB" w:rsidP="00657DEB">
            <w:pPr>
              <w:pStyle w:val="ListParagraph"/>
              <w:numPr>
                <w:ilvl w:val="0"/>
                <w:numId w:val="4"/>
              </w:numPr>
              <w:rPr>
                <w:rFonts w:ascii="Franklin Gothic Book" w:hAnsi="Franklin Gothic Book" w:cs="Arial"/>
                <w:szCs w:val="24"/>
              </w:rPr>
            </w:pPr>
            <w:r w:rsidRPr="00657DEB">
              <w:rPr>
                <w:rFonts w:ascii="Franklin Gothic Book" w:hAnsi="Franklin Gothic Book" w:cs="Arial"/>
                <w:szCs w:val="24"/>
              </w:rPr>
              <w:t>Manage the day to day tasks of marketing campaigns for specific exhibitions and events, resulting in effective and engaging communications designed to increase visitor numbers and raise awareness of</w:t>
            </w:r>
            <w:r w:rsidR="006E042B">
              <w:rPr>
                <w:rFonts w:ascii="Franklin Gothic Book" w:hAnsi="Franklin Gothic Book" w:cs="Arial"/>
                <w:szCs w:val="24"/>
              </w:rPr>
              <w:t xml:space="preserve"> the work of York Museums Trust</w:t>
            </w:r>
          </w:p>
          <w:p w:rsidR="00657DEB" w:rsidRPr="00657DEB" w:rsidRDefault="00657DEB" w:rsidP="00657DEB">
            <w:pPr>
              <w:pStyle w:val="ListParagraph"/>
              <w:numPr>
                <w:ilvl w:val="0"/>
                <w:numId w:val="4"/>
              </w:numPr>
              <w:rPr>
                <w:rFonts w:ascii="Franklin Gothic Book" w:hAnsi="Franklin Gothic Book" w:cs="Arial"/>
                <w:szCs w:val="24"/>
              </w:rPr>
            </w:pPr>
            <w:r w:rsidRPr="00657DEB">
              <w:rPr>
                <w:rFonts w:ascii="Franklin Gothic Book" w:hAnsi="Franklin Gothic Book" w:cs="Arial"/>
                <w:szCs w:val="24"/>
              </w:rPr>
              <w:t>Think creatively and contribute new and fresh ideas which will play an integral part of marketing and press campaigns designed to engage with targeted audiences</w:t>
            </w:r>
          </w:p>
          <w:p w:rsidR="00657DEB" w:rsidRPr="00657DEB" w:rsidRDefault="00715A86" w:rsidP="00715A86">
            <w:pPr>
              <w:pStyle w:val="ListParagraph"/>
              <w:numPr>
                <w:ilvl w:val="0"/>
                <w:numId w:val="4"/>
              </w:numPr>
              <w:rPr>
                <w:rFonts w:ascii="Franklin Gothic Book" w:hAnsi="Franklin Gothic Book" w:cs="Arial"/>
                <w:szCs w:val="24"/>
              </w:rPr>
            </w:pPr>
            <w:r>
              <w:rPr>
                <w:rFonts w:ascii="Franklin Gothic Book" w:hAnsi="Franklin Gothic Book" w:cs="Arial"/>
                <w:szCs w:val="24"/>
              </w:rPr>
              <w:t xml:space="preserve">Co-ordinate </w:t>
            </w:r>
            <w:r w:rsidR="00657DEB" w:rsidRPr="00657DEB">
              <w:rPr>
                <w:rFonts w:ascii="Franklin Gothic Book" w:hAnsi="Franklin Gothic Book" w:cs="Arial"/>
                <w:szCs w:val="24"/>
              </w:rPr>
              <w:t>the writing, editing and proof reading of copy for publications, advertisements and displays as well as sourcing relevant images</w:t>
            </w:r>
          </w:p>
          <w:p w:rsidR="00657DEB" w:rsidRPr="00657DEB" w:rsidRDefault="00657DEB" w:rsidP="00715A86">
            <w:pPr>
              <w:pStyle w:val="ListParagraph"/>
              <w:numPr>
                <w:ilvl w:val="0"/>
                <w:numId w:val="4"/>
              </w:numPr>
              <w:rPr>
                <w:rFonts w:ascii="Franklin Gothic Book" w:hAnsi="Franklin Gothic Book" w:cs="Arial"/>
                <w:szCs w:val="24"/>
              </w:rPr>
            </w:pPr>
            <w:r w:rsidRPr="00657DEB">
              <w:rPr>
                <w:rFonts w:ascii="Franklin Gothic Book" w:hAnsi="Franklin Gothic Book" w:cs="Arial"/>
                <w:szCs w:val="24"/>
              </w:rPr>
              <w:t>Project manage the design, publication and distribution of York Museums Trust’s publicity materials</w:t>
            </w:r>
          </w:p>
          <w:p w:rsidR="00715A86" w:rsidRDefault="00715A86" w:rsidP="00715A86">
            <w:pPr>
              <w:pStyle w:val="ListParagraph"/>
              <w:numPr>
                <w:ilvl w:val="0"/>
                <w:numId w:val="4"/>
              </w:numPr>
              <w:spacing w:before="140" w:after="140" w:line="280" w:lineRule="exact"/>
              <w:ind w:right="113"/>
              <w:rPr>
                <w:rFonts w:ascii="Franklin Gothic Book" w:hAnsi="Franklin Gothic Book" w:cs="Arial"/>
                <w:szCs w:val="24"/>
              </w:rPr>
            </w:pPr>
            <w:r w:rsidRPr="00715A86">
              <w:rPr>
                <w:rFonts w:ascii="Franklin Gothic Book" w:hAnsi="Franklin Gothic Book" w:cs="Arial"/>
                <w:szCs w:val="24"/>
              </w:rPr>
              <w:t>Ensure the management of print and literature is kept relevant, up to date and is displayed in accordance with brand guidelines</w:t>
            </w:r>
          </w:p>
          <w:p w:rsidR="006E042B" w:rsidRPr="00715A86" w:rsidRDefault="006E042B" w:rsidP="006E042B">
            <w:pPr>
              <w:pStyle w:val="ListParagraph"/>
              <w:numPr>
                <w:ilvl w:val="0"/>
                <w:numId w:val="4"/>
              </w:numPr>
              <w:spacing w:before="140" w:after="140" w:line="280" w:lineRule="exact"/>
              <w:ind w:right="113"/>
              <w:rPr>
                <w:rFonts w:ascii="Franklin Gothic Book" w:hAnsi="Franklin Gothic Book" w:cs="Arial"/>
                <w:szCs w:val="24"/>
              </w:rPr>
            </w:pPr>
            <w:r>
              <w:rPr>
                <w:rFonts w:ascii="Franklin Gothic Book" w:hAnsi="Franklin Gothic Book" w:cs="Arial"/>
                <w:szCs w:val="24"/>
              </w:rPr>
              <w:t>Ensure that all advertising and distribution campaigns are kept relevant, up to date and in line with the communications strategy</w:t>
            </w:r>
          </w:p>
          <w:p w:rsidR="00715A86" w:rsidRPr="00715A86" w:rsidRDefault="00715A86" w:rsidP="006E042B">
            <w:pPr>
              <w:pStyle w:val="ListParagraph"/>
              <w:numPr>
                <w:ilvl w:val="0"/>
                <w:numId w:val="4"/>
              </w:numPr>
              <w:rPr>
                <w:rFonts w:ascii="Franklin Gothic Book" w:hAnsi="Franklin Gothic Book" w:cs="Arial"/>
                <w:szCs w:val="24"/>
              </w:rPr>
            </w:pPr>
            <w:r w:rsidRPr="00715A86">
              <w:rPr>
                <w:rFonts w:ascii="Franklin Gothic Book" w:hAnsi="Franklin Gothic Book" w:cs="Arial"/>
                <w:szCs w:val="24"/>
              </w:rPr>
              <w:t>Assist the Head of Fundraising and Communications with the input of invoices relevant to the position in a timely manner</w:t>
            </w:r>
          </w:p>
          <w:p w:rsidR="00715A86" w:rsidRPr="00715A86" w:rsidRDefault="00715A86" w:rsidP="006E042B">
            <w:pPr>
              <w:pStyle w:val="ListParagraph"/>
              <w:numPr>
                <w:ilvl w:val="0"/>
                <w:numId w:val="4"/>
              </w:numPr>
              <w:rPr>
                <w:rFonts w:ascii="Franklin Gothic Book" w:hAnsi="Franklin Gothic Book" w:cs="Arial"/>
                <w:szCs w:val="24"/>
              </w:rPr>
            </w:pPr>
            <w:r w:rsidRPr="00715A86">
              <w:rPr>
                <w:rFonts w:ascii="Franklin Gothic Book" w:hAnsi="Franklin Gothic Book" w:cs="Arial"/>
                <w:szCs w:val="24"/>
              </w:rPr>
              <w:lastRenderedPageBreak/>
              <w:t>Assist, and deputise when needed, the communications and evaluation manager with all press activity, such as researching, writing and issuing press releases and attending photo calls, liaising with external film crews and maintaining records of media coverage</w:t>
            </w:r>
          </w:p>
          <w:p w:rsidR="00715A86" w:rsidRPr="00715A86" w:rsidRDefault="00EE6BE5" w:rsidP="006E042B">
            <w:pPr>
              <w:pStyle w:val="ListParagraph"/>
              <w:numPr>
                <w:ilvl w:val="0"/>
                <w:numId w:val="4"/>
              </w:numPr>
              <w:rPr>
                <w:rFonts w:ascii="Franklin Gothic Book" w:hAnsi="Franklin Gothic Book" w:cs="Arial"/>
                <w:szCs w:val="24"/>
              </w:rPr>
            </w:pPr>
            <w:r>
              <w:rPr>
                <w:rFonts w:ascii="Franklin Gothic Book" w:hAnsi="Franklin Gothic Book" w:cs="Arial"/>
                <w:szCs w:val="24"/>
              </w:rPr>
              <w:t xml:space="preserve">To use and edit </w:t>
            </w:r>
            <w:r w:rsidR="00715A86" w:rsidRPr="00715A86">
              <w:rPr>
                <w:rFonts w:ascii="Franklin Gothic Book" w:hAnsi="Franklin Gothic Book" w:cs="Arial"/>
                <w:szCs w:val="24"/>
              </w:rPr>
              <w:t xml:space="preserve">York Museums Trust’s </w:t>
            </w:r>
            <w:r>
              <w:rPr>
                <w:rFonts w:ascii="Franklin Gothic Book" w:hAnsi="Franklin Gothic Book" w:cs="Arial"/>
                <w:szCs w:val="24"/>
              </w:rPr>
              <w:t xml:space="preserve">CRM systems and create </w:t>
            </w:r>
            <w:r w:rsidR="00715A86" w:rsidRPr="00715A86">
              <w:rPr>
                <w:rFonts w:ascii="Franklin Gothic Book" w:hAnsi="Franklin Gothic Book" w:cs="Arial"/>
                <w:szCs w:val="24"/>
              </w:rPr>
              <w:t xml:space="preserve">specialist mailing lists for preview events. </w:t>
            </w:r>
          </w:p>
          <w:p w:rsidR="00657DEB" w:rsidRPr="00715A86" w:rsidRDefault="00715A86" w:rsidP="006E042B">
            <w:pPr>
              <w:pStyle w:val="ListParagraph"/>
              <w:numPr>
                <w:ilvl w:val="0"/>
                <w:numId w:val="4"/>
              </w:numPr>
              <w:rPr>
                <w:rFonts w:ascii="Franklin Gothic Book" w:hAnsi="Franklin Gothic Book" w:cs="Arial"/>
                <w:szCs w:val="24"/>
              </w:rPr>
            </w:pPr>
            <w:r w:rsidRPr="00715A86">
              <w:rPr>
                <w:rFonts w:ascii="Franklin Gothic Book" w:hAnsi="Franklin Gothic Book" w:cs="Arial"/>
                <w:szCs w:val="24"/>
              </w:rPr>
              <w:t>Assist communication colleagues in organising special events such as exhibition previews.</w:t>
            </w:r>
          </w:p>
          <w:p w:rsidR="00CF5DF4" w:rsidRPr="00D5422F" w:rsidRDefault="006B07ED" w:rsidP="006E042B">
            <w:pPr>
              <w:numPr>
                <w:ilvl w:val="0"/>
                <w:numId w:val="4"/>
              </w:numPr>
              <w:rPr>
                <w:rFonts w:ascii="Franklin Gothic Book" w:hAnsi="Franklin Gothic Book" w:cs="Arial"/>
              </w:rPr>
            </w:pPr>
            <w:r w:rsidRPr="00D5422F">
              <w:rPr>
                <w:rFonts w:ascii="Franklin Gothic Book" w:hAnsi="Franklin Gothic Book" w:cs="Arial"/>
              </w:rPr>
              <w:t>To a</w:t>
            </w:r>
            <w:r w:rsidR="00CF5DF4" w:rsidRPr="00D5422F">
              <w:rPr>
                <w:rFonts w:ascii="Franklin Gothic Book" w:hAnsi="Franklin Gothic Book" w:cs="Arial"/>
              </w:rPr>
              <w:t xml:space="preserve">ct at all times as an ambassador for the Trust, supporting the CEO and Senior Leadership Team and </w:t>
            </w:r>
            <w:r w:rsidR="008E6ABF">
              <w:rPr>
                <w:rFonts w:ascii="Franklin Gothic Book" w:hAnsi="Franklin Gothic Book" w:cs="Arial"/>
              </w:rPr>
              <w:t>other colleagues when necessary</w:t>
            </w:r>
          </w:p>
          <w:p w:rsidR="00470D1F" w:rsidRDefault="00470D1F" w:rsidP="00470D1F">
            <w:pPr>
              <w:rPr>
                <w:rFonts w:ascii="Franklin Gothic Book" w:hAnsi="Franklin Gothic Book" w:cs="Arial"/>
                <w:b/>
              </w:rPr>
            </w:pPr>
          </w:p>
          <w:p w:rsidR="00CF5DF4" w:rsidRPr="00470D1F" w:rsidRDefault="00CF5DF4" w:rsidP="00470D1F">
            <w:pPr>
              <w:rPr>
                <w:rFonts w:ascii="Franklin Gothic Book" w:hAnsi="Franklin Gothic Book" w:cs="Arial"/>
                <w:b/>
              </w:rPr>
            </w:pPr>
            <w:r w:rsidRPr="00470D1F">
              <w:rPr>
                <w:rFonts w:ascii="Franklin Gothic Book" w:hAnsi="Franklin Gothic Book" w:cs="Arial"/>
                <w:b/>
              </w:rPr>
              <w:t>Continuous Professional Development</w:t>
            </w:r>
          </w:p>
          <w:p w:rsidR="00715A86" w:rsidRDefault="00470D1F" w:rsidP="00470D1F">
            <w:pPr>
              <w:numPr>
                <w:ilvl w:val="0"/>
                <w:numId w:val="4"/>
              </w:numPr>
              <w:rPr>
                <w:rFonts w:ascii="Franklin Gothic Book" w:hAnsi="Franklin Gothic Book" w:cs="Arial"/>
              </w:rPr>
            </w:pPr>
            <w:r>
              <w:rPr>
                <w:rFonts w:ascii="Franklin Gothic Book" w:hAnsi="Franklin Gothic Book" w:cs="Arial"/>
              </w:rPr>
              <w:t>E</w:t>
            </w:r>
            <w:r w:rsidR="00CF5DF4" w:rsidRPr="00715A86">
              <w:rPr>
                <w:rFonts w:ascii="Franklin Gothic Book" w:hAnsi="Franklin Gothic Book" w:cs="Arial"/>
              </w:rPr>
              <w:t>nsure an active CPD programme is main</w:t>
            </w:r>
            <w:r w:rsidR="004064CB" w:rsidRPr="00715A86">
              <w:rPr>
                <w:rFonts w:ascii="Franklin Gothic Book" w:hAnsi="Franklin Gothic Book" w:cs="Arial"/>
              </w:rPr>
              <w:t xml:space="preserve">tained personally </w:t>
            </w:r>
          </w:p>
          <w:p w:rsidR="00470D1F" w:rsidRPr="00470D1F" w:rsidRDefault="00470D1F" w:rsidP="00470D1F">
            <w:pPr>
              <w:ind w:left="360"/>
              <w:rPr>
                <w:rFonts w:ascii="Franklin Gothic Book" w:hAnsi="Franklin Gothic Book" w:cs="Arial"/>
              </w:rPr>
            </w:pPr>
          </w:p>
          <w:p w:rsidR="00CF5DF4" w:rsidRPr="00470D1F" w:rsidRDefault="00CF5DF4" w:rsidP="00470D1F">
            <w:pPr>
              <w:rPr>
                <w:rFonts w:ascii="Franklin Gothic Book" w:hAnsi="Franklin Gothic Book" w:cs="Arial"/>
                <w:b/>
              </w:rPr>
            </w:pPr>
            <w:r w:rsidRPr="00470D1F">
              <w:rPr>
                <w:rFonts w:ascii="Franklin Gothic Book" w:hAnsi="Franklin Gothic Book" w:cs="Arial"/>
                <w:b/>
              </w:rPr>
              <w:t>Other duties/responsibilities</w:t>
            </w:r>
          </w:p>
          <w:p w:rsidR="009002F8" w:rsidRPr="009002F8" w:rsidRDefault="009002F8" w:rsidP="003B6236">
            <w:pPr>
              <w:pStyle w:val="NormalWeb"/>
              <w:numPr>
                <w:ilvl w:val="0"/>
                <w:numId w:val="8"/>
              </w:numPr>
              <w:spacing w:before="0" w:beforeAutospacing="0" w:after="0" w:afterAutospacing="0"/>
              <w:ind w:left="357" w:hanging="357"/>
              <w:jc w:val="both"/>
              <w:rPr>
                <w:rFonts w:ascii="Franklin Gothic Book" w:hAnsi="Franklin Gothic Book" w:cs="Arial"/>
                <w:sz w:val="22"/>
                <w:szCs w:val="22"/>
              </w:rPr>
            </w:pPr>
            <w:r w:rsidRPr="009002F8">
              <w:rPr>
                <w:rFonts w:ascii="Franklin Gothic Book" w:hAnsi="Franklin Gothic Book" w:cs="Arial"/>
                <w:sz w:val="22"/>
                <w:szCs w:val="22"/>
              </w:rPr>
              <w:t>Work in accordance with the Trust’s policies, procedures and all relevant legislation</w:t>
            </w:r>
          </w:p>
          <w:p w:rsidR="009002F8" w:rsidRPr="009002F8" w:rsidRDefault="009002F8" w:rsidP="009002F8">
            <w:pPr>
              <w:pStyle w:val="NormalWeb"/>
              <w:numPr>
                <w:ilvl w:val="0"/>
                <w:numId w:val="8"/>
              </w:numPr>
              <w:jc w:val="both"/>
              <w:rPr>
                <w:rFonts w:ascii="Franklin Gothic Book" w:hAnsi="Franklin Gothic Book" w:cs="Arial"/>
                <w:sz w:val="22"/>
                <w:szCs w:val="22"/>
              </w:rPr>
            </w:pPr>
            <w:r w:rsidRPr="009002F8">
              <w:rPr>
                <w:rFonts w:ascii="Franklin Gothic Book" w:hAnsi="Franklin Gothic Book" w:cs="Arial"/>
                <w:sz w:val="22"/>
                <w:szCs w:val="22"/>
              </w:rPr>
              <w:t>Promote and develop equality and diversity in line with YMT Equality Statement.</w:t>
            </w:r>
          </w:p>
          <w:p w:rsidR="00333683" w:rsidRPr="00470D1F" w:rsidRDefault="009002F8" w:rsidP="00470D1F">
            <w:pPr>
              <w:pStyle w:val="NormalWeb"/>
              <w:numPr>
                <w:ilvl w:val="0"/>
                <w:numId w:val="8"/>
              </w:numPr>
              <w:jc w:val="both"/>
              <w:rPr>
                <w:rFonts w:ascii="Franklin Gothic Book" w:hAnsi="Franklin Gothic Book" w:cs="Arial"/>
                <w:sz w:val="22"/>
                <w:szCs w:val="22"/>
              </w:rPr>
            </w:pPr>
            <w:r w:rsidRPr="009002F8">
              <w:rPr>
                <w:rFonts w:ascii="Franklin Gothic Book" w:hAnsi="Franklin Gothic Book" w:cs="Arial"/>
                <w:sz w:val="22"/>
                <w:szCs w:val="22"/>
              </w:rPr>
              <w:t>Other duties may be required from time to time which are consistent with the grading of this post</w:t>
            </w:r>
          </w:p>
        </w:tc>
      </w:tr>
    </w:tbl>
    <w:p w:rsidR="00333683" w:rsidRPr="00D5422F"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D5422F" w:rsidTr="002C5932">
        <w:tc>
          <w:tcPr>
            <w:tcW w:w="9016" w:type="dxa"/>
          </w:tcPr>
          <w:p w:rsidR="00333683" w:rsidRPr="00D5422F" w:rsidRDefault="00333683" w:rsidP="00333683">
            <w:pPr>
              <w:rPr>
                <w:rFonts w:ascii="Franklin Gothic Book" w:eastAsia="Arial" w:hAnsi="Franklin Gothic Book" w:cs="Times New Roman"/>
                <w:b/>
              </w:rPr>
            </w:pPr>
            <w:r w:rsidRPr="00D5422F">
              <w:rPr>
                <w:rFonts w:ascii="Franklin Gothic Book" w:eastAsia="Arial" w:hAnsi="Franklin Gothic Book" w:cs="Times New Roman"/>
                <w:lang w:val="en-US"/>
              </w:rPr>
              <w:br w:type="page"/>
            </w:r>
            <w:r w:rsidRPr="00D5422F">
              <w:rPr>
                <w:rFonts w:ascii="Franklin Gothic Book" w:eastAsia="Arial" w:hAnsi="Franklin Gothic Book" w:cs="Times New Roman"/>
                <w:b/>
              </w:rPr>
              <w:t>4.  Key performance measures</w:t>
            </w:r>
          </w:p>
          <w:p w:rsidR="00C02A26" w:rsidRPr="006E042B" w:rsidRDefault="00C02A26" w:rsidP="006E042B">
            <w:pPr>
              <w:pStyle w:val="ListParagraph"/>
              <w:numPr>
                <w:ilvl w:val="0"/>
                <w:numId w:val="16"/>
              </w:numPr>
              <w:rPr>
                <w:rFonts w:ascii="Franklin Gothic Book" w:eastAsia="Arial" w:hAnsi="Franklin Gothic Book" w:cs="Arial"/>
              </w:rPr>
            </w:pPr>
            <w:r w:rsidRPr="006E042B">
              <w:rPr>
                <w:rFonts w:ascii="Franklin Gothic Book" w:eastAsia="Arial" w:hAnsi="Franklin Gothic Book" w:cs="Arial"/>
              </w:rPr>
              <w:t xml:space="preserve">Visitor numbers and income targets </w:t>
            </w:r>
            <w:r w:rsidR="006E042B" w:rsidRPr="006E042B">
              <w:rPr>
                <w:rFonts w:ascii="Franklin Gothic Book" w:eastAsia="Arial" w:hAnsi="Franklin Gothic Book" w:cs="Arial"/>
              </w:rPr>
              <w:t>met</w:t>
            </w:r>
          </w:p>
          <w:p w:rsidR="00C34786" w:rsidRPr="006E042B" w:rsidRDefault="00C34786" w:rsidP="006E042B">
            <w:pPr>
              <w:pStyle w:val="ListParagraph"/>
              <w:numPr>
                <w:ilvl w:val="0"/>
                <w:numId w:val="16"/>
              </w:numPr>
              <w:rPr>
                <w:rFonts w:ascii="Franklin Gothic Book" w:eastAsia="Arial" w:hAnsi="Franklin Gothic Book" w:cs="Arial"/>
              </w:rPr>
            </w:pPr>
            <w:r w:rsidRPr="006E042B">
              <w:rPr>
                <w:rFonts w:ascii="Franklin Gothic Book" w:eastAsia="Arial" w:hAnsi="Franklin Gothic Book" w:cs="Arial"/>
              </w:rPr>
              <w:t>Increased media coverage of key exhibitions and events run by the organisation</w:t>
            </w:r>
          </w:p>
          <w:p w:rsidR="00333683" w:rsidRPr="006E042B" w:rsidRDefault="00715A86" w:rsidP="006E042B">
            <w:pPr>
              <w:pStyle w:val="ListParagraph"/>
              <w:numPr>
                <w:ilvl w:val="0"/>
                <w:numId w:val="16"/>
              </w:numPr>
              <w:rPr>
                <w:rFonts w:ascii="Franklin Gothic Book" w:eastAsia="Arial" w:hAnsi="Franklin Gothic Book" w:cs="Arial"/>
              </w:rPr>
            </w:pPr>
            <w:r w:rsidRPr="006E042B">
              <w:rPr>
                <w:rFonts w:ascii="Franklin Gothic Book" w:eastAsia="Arial" w:hAnsi="Franklin Gothic Book" w:cs="Arial"/>
              </w:rPr>
              <w:t>All promotional material for York Museums Trust is current and within brand guidelines</w:t>
            </w:r>
          </w:p>
          <w:p w:rsidR="00715A86" w:rsidRPr="00A230FE" w:rsidRDefault="00715A86" w:rsidP="004064CB">
            <w:pPr>
              <w:rPr>
                <w:rFonts w:ascii="Franklin Gothic Book" w:eastAsia="Arial" w:hAnsi="Franklin Gothic Book" w:cs="Arial"/>
              </w:rPr>
            </w:pPr>
          </w:p>
        </w:tc>
      </w:tr>
    </w:tbl>
    <w:p w:rsidR="00333683" w:rsidRPr="00D5422F"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D5422F" w:rsidTr="002C5932">
        <w:tc>
          <w:tcPr>
            <w:tcW w:w="9016" w:type="dxa"/>
          </w:tcPr>
          <w:p w:rsidR="002C5932" w:rsidRPr="00D5422F" w:rsidRDefault="002C5932" w:rsidP="002C5932">
            <w:pPr>
              <w:rPr>
                <w:rFonts w:ascii="Franklin Gothic Book" w:eastAsia="Arial" w:hAnsi="Franklin Gothic Book" w:cs="Arial"/>
                <w:b/>
              </w:rPr>
            </w:pPr>
            <w:r w:rsidRPr="00D5422F">
              <w:rPr>
                <w:rFonts w:ascii="Franklin Gothic Book" w:eastAsia="Arial" w:hAnsi="Franklin Gothic Book" w:cs="Arial"/>
                <w:b/>
              </w:rPr>
              <w:t>5.  Knowledge, skills</w:t>
            </w:r>
            <w:r w:rsidR="00CB051C" w:rsidRPr="00D5422F">
              <w:rPr>
                <w:rFonts w:ascii="Franklin Gothic Book" w:eastAsia="Arial" w:hAnsi="Franklin Gothic Book" w:cs="Arial"/>
                <w:b/>
              </w:rPr>
              <w:t>,</w:t>
            </w:r>
            <w:r w:rsidRPr="00D5422F">
              <w:rPr>
                <w:rFonts w:ascii="Franklin Gothic Book" w:eastAsia="Arial" w:hAnsi="Franklin Gothic Book" w:cs="Arial"/>
                <w:b/>
              </w:rPr>
              <w:t xml:space="preserve"> experience</w:t>
            </w:r>
            <w:r w:rsidR="00CB051C" w:rsidRPr="00D5422F">
              <w:rPr>
                <w:rFonts w:ascii="Franklin Gothic Book" w:eastAsia="Arial" w:hAnsi="Franklin Gothic Book" w:cs="Arial"/>
                <w:b/>
              </w:rPr>
              <w:t xml:space="preserve"> and behaviours</w:t>
            </w:r>
          </w:p>
          <w:p w:rsidR="002C5932" w:rsidRPr="00D5422F" w:rsidRDefault="002C5932" w:rsidP="002C5932">
            <w:pPr>
              <w:rPr>
                <w:rFonts w:ascii="Franklin Gothic Book" w:eastAsia="Arial" w:hAnsi="Franklin Gothic Book" w:cs="Arial"/>
                <w:i/>
              </w:rPr>
            </w:pPr>
          </w:p>
          <w:p w:rsidR="00CB051C" w:rsidRDefault="00CB051C" w:rsidP="00CB051C">
            <w:pPr>
              <w:rPr>
                <w:rFonts w:ascii="Franklin Gothic Book" w:hAnsi="Franklin Gothic Book" w:cs="Arial"/>
                <w:b/>
              </w:rPr>
            </w:pPr>
            <w:r w:rsidRPr="00D5422F">
              <w:rPr>
                <w:rFonts w:ascii="Franklin Gothic Book" w:hAnsi="Franklin Gothic Book" w:cs="Arial"/>
                <w:b/>
              </w:rPr>
              <w:t>Knowledge</w:t>
            </w:r>
          </w:p>
          <w:p w:rsidR="006E042B" w:rsidRDefault="00470D1F" w:rsidP="009D6A39">
            <w:pPr>
              <w:numPr>
                <w:ilvl w:val="0"/>
                <w:numId w:val="3"/>
              </w:numPr>
              <w:rPr>
                <w:rFonts w:ascii="Franklin Gothic Book" w:hAnsi="Franklin Gothic Book" w:cs="Arial"/>
              </w:rPr>
            </w:pPr>
            <w:r>
              <w:rPr>
                <w:rFonts w:ascii="Franklin Gothic Book" w:hAnsi="Franklin Gothic Book" w:cs="Arial"/>
              </w:rPr>
              <w:t>E</w:t>
            </w:r>
            <w:r w:rsidR="009D6A39" w:rsidRPr="009D6A39">
              <w:rPr>
                <w:rFonts w:ascii="Franklin Gothic Book" w:hAnsi="Franklin Gothic Book" w:cs="Arial"/>
              </w:rPr>
              <w:t xml:space="preserve">ducated to degree level </w:t>
            </w:r>
            <w:r w:rsidR="00627AEB">
              <w:rPr>
                <w:rFonts w:ascii="Franklin Gothic Book" w:hAnsi="Franklin Gothic Book" w:cs="Arial"/>
              </w:rPr>
              <w:t>or</w:t>
            </w:r>
            <w:r w:rsidR="006E042B">
              <w:rPr>
                <w:rFonts w:ascii="Franklin Gothic Book" w:hAnsi="Franklin Gothic Book" w:cs="Arial"/>
              </w:rPr>
              <w:t xml:space="preserve"> equivalent experience</w:t>
            </w:r>
          </w:p>
          <w:p w:rsidR="009D6A39" w:rsidRPr="009D6A39" w:rsidRDefault="006E042B" w:rsidP="009D6A39">
            <w:pPr>
              <w:numPr>
                <w:ilvl w:val="0"/>
                <w:numId w:val="3"/>
              </w:numPr>
              <w:rPr>
                <w:rFonts w:ascii="Franklin Gothic Book" w:hAnsi="Franklin Gothic Book" w:cs="Arial"/>
              </w:rPr>
            </w:pPr>
            <w:r>
              <w:rPr>
                <w:rFonts w:ascii="Franklin Gothic Book" w:hAnsi="Franklin Gothic Book" w:cs="Arial"/>
              </w:rPr>
              <w:t>A Chartered Institute of Marketing professional qualification or willingness to work towards a relevant recognised qualification</w:t>
            </w:r>
            <w:r w:rsidR="009D6A39" w:rsidRPr="009D6A39">
              <w:rPr>
                <w:rFonts w:ascii="Franklin Gothic Book" w:hAnsi="Franklin Gothic Book" w:cs="Arial"/>
              </w:rPr>
              <w:t xml:space="preserve"> </w:t>
            </w:r>
          </w:p>
          <w:p w:rsidR="00C34786" w:rsidRDefault="00B5465B" w:rsidP="006B07ED">
            <w:pPr>
              <w:numPr>
                <w:ilvl w:val="0"/>
                <w:numId w:val="3"/>
              </w:numPr>
              <w:rPr>
                <w:rFonts w:ascii="Franklin Gothic Book" w:hAnsi="Franklin Gothic Book" w:cs="Arial"/>
              </w:rPr>
            </w:pPr>
            <w:r>
              <w:rPr>
                <w:rFonts w:ascii="Franklin Gothic Book" w:hAnsi="Franklin Gothic Book" w:cs="Arial"/>
              </w:rPr>
              <w:t>U</w:t>
            </w:r>
            <w:r w:rsidR="006B07ED" w:rsidRPr="00D5422F">
              <w:rPr>
                <w:rFonts w:ascii="Franklin Gothic Book" w:hAnsi="Franklin Gothic Book" w:cs="Arial"/>
              </w:rPr>
              <w:t>nder</w:t>
            </w:r>
            <w:r w:rsidR="00C34786">
              <w:rPr>
                <w:rFonts w:ascii="Franklin Gothic Book" w:hAnsi="Franklin Gothic Book" w:cs="Arial"/>
              </w:rPr>
              <w:t>standing of the media landscape, both regionally and nationally</w:t>
            </w:r>
          </w:p>
          <w:p w:rsidR="00CB051C" w:rsidRPr="00D91074" w:rsidRDefault="006B07ED" w:rsidP="00D91074">
            <w:pPr>
              <w:numPr>
                <w:ilvl w:val="0"/>
                <w:numId w:val="3"/>
              </w:numPr>
              <w:rPr>
                <w:rFonts w:ascii="Franklin Gothic Book" w:hAnsi="Franklin Gothic Book" w:cs="Arial"/>
              </w:rPr>
            </w:pPr>
            <w:r w:rsidRPr="00D91074">
              <w:rPr>
                <w:rFonts w:ascii="Franklin Gothic Book" w:hAnsi="Franklin Gothic Book" w:cs="Arial"/>
              </w:rPr>
              <w:t xml:space="preserve">Knowledge of the Heritage and </w:t>
            </w:r>
            <w:r w:rsidR="00EC35E1" w:rsidRPr="00D91074">
              <w:rPr>
                <w:rFonts w:ascii="Franklin Gothic Book" w:hAnsi="Franklin Gothic Book" w:cs="Arial"/>
              </w:rPr>
              <w:t xml:space="preserve">Culture </w:t>
            </w:r>
            <w:r w:rsidRPr="00D91074">
              <w:rPr>
                <w:rFonts w:ascii="Franklin Gothic Book" w:hAnsi="Franklin Gothic Book" w:cs="Arial"/>
              </w:rPr>
              <w:t>Sector</w:t>
            </w:r>
          </w:p>
          <w:p w:rsidR="00CB051C" w:rsidRDefault="009D6A39" w:rsidP="009D6A39">
            <w:pPr>
              <w:tabs>
                <w:tab w:val="left" w:pos="3345"/>
              </w:tabs>
              <w:rPr>
                <w:rFonts w:ascii="Franklin Gothic Book" w:hAnsi="Franklin Gothic Book"/>
              </w:rPr>
            </w:pPr>
            <w:r>
              <w:rPr>
                <w:rFonts w:ascii="Franklin Gothic Book" w:hAnsi="Franklin Gothic Book"/>
              </w:rPr>
              <w:tab/>
            </w:r>
          </w:p>
          <w:p w:rsidR="00CB051C" w:rsidRPr="00D5422F" w:rsidRDefault="00CB051C" w:rsidP="00CB051C">
            <w:pPr>
              <w:rPr>
                <w:rFonts w:ascii="Franklin Gothic Book" w:hAnsi="Franklin Gothic Book" w:cs="Arial"/>
                <w:b/>
              </w:rPr>
            </w:pPr>
            <w:r w:rsidRPr="00D5422F">
              <w:rPr>
                <w:rFonts w:ascii="Franklin Gothic Book" w:hAnsi="Franklin Gothic Book" w:cs="Arial"/>
                <w:b/>
              </w:rPr>
              <w:t>Skills</w:t>
            </w:r>
          </w:p>
          <w:p w:rsidR="008F441E" w:rsidRPr="00170789" w:rsidRDefault="008F441E" w:rsidP="008F441E">
            <w:pPr>
              <w:numPr>
                <w:ilvl w:val="0"/>
                <w:numId w:val="3"/>
              </w:numPr>
              <w:rPr>
                <w:rFonts w:ascii="Franklin Gothic Book" w:hAnsi="Franklin Gothic Book" w:cs="Arial"/>
              </w:rPr>
            </w:pPr>
            <w:r>
              <w:rPr>
                <w:rFonts w:ascii="Franklin Gothic Book" w:hAnsi="Franklin Gothic Book" w:cs="Arial"/>
              </w:rPr>
              <w:t xml:space="preserve">A strong news sense and </w:t>
            </w:r>
            <w:r w:rsidR="00470D1F">
              <w:rPr>
                <w:rFonts w:ascii="Franklin Gothic Book" w:hAnsi="Franklin Gothic Book" w:cs="Arial"/>
              </w:rPr>
              <w:t>“</w:t>
            </w:r>
            <w:r>
              <w:rPr>
                <w:rFonts w:ascii="Franklin Gothic Book" w:hAnsi="Franklin Gothic Book" w:cs="Arial"/>
              </w:rPr>
              <w:t>eye for a story</w:t>
            </w:r>
            <w:r w:rsidR="00470D1F">
              <w:rPr>
                <w:rFonts w:ascii="Franklin Gothic Book" w:hAnsi="Franklin Gothic Book" w:cs="Arial"/>
              </w:rPr>
              <w:t>”</w:t>
            </w:r>
          </w:p>
          <w:p w:rsidR="009D6A39" w:rsidRDefault="009D6A39" w:rsidP="009D6A39">
            <w:pPr>
              <w:numPr>
                <w:ilvl w:val="0"/>
                <w:numId w:val="3"/>
              </w:numPr>
              <w:rPr>
                <w:rFonts w:ascii="Franklin Gothic Book" w:hAnsi="Franklin Gothic Book" w:cs="Arial"/>
              </w:rPr>
            </w:pPr>
            <w:r w:rsidRPr="009D6A39">
              <w:rPr>
                <w:rFonts w:ascii="Franklin Gothic Book" w:hAnsi="Franklin Gothic Book" w:cs="Arial"/>
              </w:rPr>
              <w:t>Excellent written and verbal communication skills with the ability to write, edit and present interesting, clear and accurate information for different audiences through different communications channels</w:t>
            </w:r>
          </w:p>
          <w:p w:rsidR="009D6A39" w:rsidRPr="009D6A39" w:rsidRDefault="009D6A39" w:rsidP="009D6A39">
            <w:pPr>
              <w:pStyle w:val="ListParagraph"/>
              <w:numPr>
                <w:ilvl w:val="0"/>
                <w:numId w:val="3"/>
              </w:numPr>
              <w:rPr>
                <w:rFonts w:ascii="Franklin Gothic Book" w:hAnsi="Franklin Gothic Book" w:cs="Arial"/>
              </w:rPr>
            </w:pPr>
            <w:r w:rsidRPr="009D6A39">
              <w:rPr>
                <w:rFonts w:ascii="Franklin Gothic Book" w:hAnsi="Franklin Gothic Book" w:cs="Arial"/>
              </w:rPr>
              <w:t>Excellent organisational and time management skills, with the ability to work on several projects simultaneously to coordinated deadlines</w:t>
            </w:r>
          </w:p>
          <w:p w:rsidR="009D6A39" w:rsidRPr="009D6A39" w:rsidRDefault="009D6A39" w:rsidP="009D6A39">
            <w:pPr>
              <w:numPr>
                <w:ilvl w:val="0"/>
                <w:numId w:val="3"/>
              </w:numPr>
              <w:rPr>
                <w:rFonts w:ascii="Franklin Gothic Book" w:hAnsi="Franklin Gothic Book" w:cs="Arial"/>
              </w:rPr>
            </w:pPr>
            <w:r w:rsidRPr="009D6A39">
              <w:rPr>
                <w:rFonts w:ascii="Franklin Gothic Book" w:hAnsi="Franklin Gothic Book" w:cs="Arial"/>
              </w:rPr>
              <w:t xml:space="preserve">Excellent proof reader, with experience of maintaining a high standard of accuracy, both grammatical and historical. </w:t>
            </w:r>
          </w:p>
          <w:p w:rsidR="009D6A39" w:rsidRPr="009D6A39" w:rsidRDefault="009D6A39" w:rsidP="009D6A39">
            <w:pPr>
              <w:numPr>
                <w:ilvl w:val="0"/>
                <w:numId w:val="3"/>
              </w:numPr>
              <w:rPr>
                <w:rFonts w:ascii="Franklin Gothic Book" w:hAnsi="Franklin Gothic Book" w:cs="Arial"/>
              </w:rPr>
            </w:pPr>
            <w:r w:rsidRPr="009D6A39">
              <w:rPr>
                <w:rFonts w:ascii="Franklin Gothic Book" w:hAnsi="Franklin Gothic Book" w:cs="Arial"/>
              </w:rPr>
              <w:t>To use initiative and work independently when needed, coming up with creative solutions to problems</w:t>
            </w:r>
          </w:p>
          <w:p w:rsidR="009002F8" w:rsidRPr="009D6A39" w:rsidRDefault="009002F8" w:rsidP="009D6A39">
            <w:pPr>
              <w:numPr>
                <w:ilvl w:val="0"/>
                <w:numId w:val="3"/>
              </w:numPr>
              <w:rPr>
                <w:rFonts w:ascii="Franklin Gothic Book" w:hAnsi="Franklin Gothic Book" w:cs="Arial"/>
              </w:rPr>
            </w:pPr>
            <w:r w:rsidRPr="009002F8">
              <w:rPr>
                <w:rFonts w:ascii="Franklin Gothic Book" w:hAnsi="Franklin Gothic Book" w:cs="Arial"/>
              </w:rPr>
              <w:t>IT literate incl. competency in Outlook, Word, Excel, PowerPoint and Publisher</w:t>
            </w:r>
          </w:p>
          <w:p w:rsidR="006B07ED" w:rsidRPr="00D5422F" w:rsidRDefault="006B07ED" w:rsidP="006B07ED">
            <w:pPr>
              <w:numPr>
                <w:ilvl w:val="0"/>
                <w:numId w:val="3"/>
              </w:numPr>
              <w:rPr>
                <w:rFonts w:ascii="Franklin Gothic Book" w:hAnsi="Franklin Gothic Book" w:cs="Arial"/>
              </w:rPr>
            </w:pPr>
            <w:r w:rsidRPr="00D5422F">
              <w:rPr>
                <w:rFonts w:ascii="Franklin Gothic Book" w:hAnsi="Franklin Gothic Book" w:cs="Arial"/>
              </w:rPr>
              <w:t>The ability of mul</w:t>
            </w:r>
            <w:r w:rsidR="00395691" w:rsidRPr="00D5422F">
              <w:rPr>
                <w:rFonts w:ascii="Franklin Gothic Book" w:hAnsi="Franklin Gothic Book" w:cs="Arial"/>
              </w:rPr>
              <w:t>ti-task while meeting deadlines</w:t>
            </w:r>
          </w:p>
          <w:p w:rsidR="00CB051C" w:rsidRPr="00D91074" w:rsidRDefault="00CB051C" w:rsidP="00D91074">
            <w:pPr>
              <w:numPr>
                <w:ilvl w:val="0"/>
                <w:numId w:val="3"/>
              </w:numPr>
              <w:rPr>
                <w:rFonts w:ascii="Franklin Gothic Book" w:hAnsi="Franklin Gothic Book" w:cs="Arial"/>
              </w:rPr>
            </w:pPr>
            <w:r w:rsidRPr="00D91074">
              <w:rPr>
                <w:rFonts w:ascii="Franklin Gothic Book" w:hAnsi="Franklin Gothic Book" w:cs="Arial"/>
              </w:rPr>
              <w:t>YMT has a strategic commitment to increasing its digital skill base. The post holder should be able to demonstrate competence in one or more of the following areas:</w:t>
            </w:r>
          </w:p>
          <w:p w:rsidR="00CB051C" w:rsidRPr="00D5422F" w:rsidRDefault="00CB051C" w:rsidP="006B07ED">
            <w:pPr>
              <w:pStyle w:val="ListParagraph"/>
              <w:numPr>
                <w:ilvl w:val="1"/>
                <w:numId w:val="3"/>
              </w:numPr>
              <w:rPr>
                <w:rFonts w:ascii="Franklin Gothic Book" w:hAnsi="Franklin Gothic Book" w:cs="Arial"/>
              </w:rPr>
            </w:pPr>
            <w:r w:rsidRPr="00D5422F">
              <w:rPr>
                <w:rFonts w:ascii="Franklin Gothic Book" w:hAnsi="Franklin Gothic Book" w:cs="Arial"/>
              </w:rPr>
              <w:t>Digital recording – e.g. photography, sound, video</w:t>
            </w:r>
          </w:p>
          <w:p w:rsidR="00CB051C" w:rsidRPr="00D5422F" w:rsidRDefault="00CB051C" w:rsidP="006B07ED">
            <w:pPr>
              <w:pStyle w:val="ListParagraph"/>
              <w:numPr>
                <w:ilvl w:val="1"/>
                <w:numId w:val="3"/>
              </w:numPr>
              <w:rPr>
                <w:rFonts w:ascii="Franklin Gothic Book" w:hAnsi="Franklin Gothic Book" w:cs="Arial"/>
              </w:rPr>
            </w:pPr>
            <w:r w:rsidRPr="00D5422F">
              <w:rPr>
                <w:rFonts w:ascii="Franklin Gothic Book" w:hAnsi="Franklin Gothic Book" w:cs="Arial"/>
              </w:rPr>
              <w:t>Social networking – e.g. twitter, Facebook</w:t>
            </w:r>
          </w:p>
          <w:p w:rsidR="00CB051C" w:rsidRPr="00D5422F" w:rsidRDefault="00CB051C" w:rsidP="00CB051C">
            <w:pPr>
              <w:rPr>
                <w:rFonts w:ascii="Franklin Gothic Book" w:hAnsi="Franklin Gothic Book"/>
              </w:rPr>
            </w:pPr>
          </w:p>
          <w:p w:rsidR="00CB051C" w:rsidRDefault="00CB051C" w:rsidP="00CB051C">
            <w:pPr>
              <w:rPr>
                <w:rFonts w:ascii="Franklin Gothic Book" w:hAnsi="Franklin Gothic Book"/>
                <w:b/>
              </w:rPr>
            </w:pPr>
            <w:r w:rsidRPr="00D5422F">
              <w:rPr>
                <w:rFonts w:ascii="Franklin Gothic Book" w:hAnsi="Franklin Gothic Book"/>
                <w:b/>
              </w:rPr>
              <w:lastRenderedPageBreak/>
              <w:t>Experience</w:t>
            </w:r>
          </w:p>
          <w:p w:rsidR="00627AEB" w:rsidRPr="00627AEB" w:rsidRDefault="00627AEB" w:rsidP="00627AEB">
            <w:pPr>
              <w:pStyle w:val="ListParagraph"/>
              <w:numPr>
                <w:ilvl w:val="0"/>
                <w:numId w:val="3"/>
              </w:numPr>
              <w:rPr>
                <w:rFonts w:ascii="Franklin Gothic Book" w:hAnsi="Franklin Gothic Book" w:cs="Arial"/>
              </w:rPr>
            </w:pPr>
            <w:r w:rsidRPr="00B5465B">
              <w:rPr>
                <w:rFonts w:ascii="Franklin Gothic Book" w:hAnsi="Franklin Gothic Book" w:cs="Arial"/>
              </w:rPr>
              <w:t>Experience of promoting a venue or visitor attraction</w:t>
            </w:r>
          </w:p>
          <w:p w:rsidR="00D91074" w:rsidRDefault="009D6A39" w:rsidP="00D91074">
            <w:pPr>
              <w:numPr>
                <w:ilvl w:val="0"/>
                <w:numId w:val="3"/>
              </w:numPr>
              <w:rPr>
                <w:rFonts w:ascii="Franklin Gothic Book" w:hAnsi="Franklin Gothic Book" w:cs="Arial"/>
              </w:rPr>
            </w:pPr>
            <w:r>
              <w:rPr>
                <w:rFonts w:ascii="Franklin Gothic Book" w:hAnsi="Franklin Gothic Book" w:cs="Arial"/>
              </w:rPr>
              <w:t>E</w:t>
            </w:r>
            <w:r w:rsidR="00D91074" w:rsidRPr="00D5422F">
              <w:rPr>
                <w:rFonts w:ascii="Franklin Gothic Book" w:hAnsi="Franklin Gothic Book" w:cs="Arial"/>
              </w:rPr>
              <w:t xml:space="preserve">xperience of developing strong relationships with the media </w:t>
            </w:r>
          </w:p>
          <w:p w:rsidR="00B5465B" w:rsidRPr="00B5465B" w:rsidRDefault="00B5465B" w:rsidP="00B5465B">
            <w:pPr>
              <w:numPr>
                <w:ilvl w:val="0"/>
                <w:numId w:val="3"/>
              </w:numPr>
              <w:rPr>
                <w:rFonts w:ascii="Franklin Gothic Book" w:hAnsi="Franklin Gothic Book" w:cs="Arial"/>
              </w:rPr>
            </w:pPr>
            <w:r w:rsidRPr="00B5465B">
              <w:rPr>
                <w:rFonts w:ascii="Franklin Gothic Book" w:hAnsi="Franklin Gothic Book" w:cs="Arial"/>
              </w:rPr>
              <w:t xml:space="preserve">The ability to negotiate with external media companies effectively </w:t>
            </w:r>
          </w:p>
          <w:p w:rsidR="009002F8" w:rsidRPr="00B5465B" w:rsidRDefault="009002F8" w:rsidP="00B5465B">
            <w:pPr>
              <w:numPr>
                <w:ilvl w:val="0"/>
                <w:numId w:val="3"/>
              </w:numPr>
              <w:rPr>
                <w:rFonts w:ascii="Franklin Gothic Book" w:hAnsi="Franklin Gothic Book" w:cs="Arial"/>
              </w:rPr>
            </w:pPr>
            <w:r w:rsidRPr="00B5465B">
              <w:rPr>
                <w:rFonts w:ascii="Franklin Gothic Book" w:hAnsi="Franklin Gothic Book" w:cs="Arial"/>
              </w:rPr>
              <w:t xml:space="preserve">Experience in writing, editing and proof reading </w:t>
            </w:r>
          </w:p>
          <w:p w:rsidR="009D6A39" w:rsidRDefault="009002F8" w:rsidP="009D6A39">
            <w:pPr>
              <w:numPr>
                <w:ilvl w:val="0"/>
                <w:numId w:val="3"/>
              </w:numPr>
              <w:rPr>
                <w:rFonts w:ascii="Franklin Gothic Book" w:hAnsi="Franklin Gothic Book" w:cs="Arial"/>
              </w:rPr>
            </w:pPr>
            <w:r>
              <w:rPr>
                <w:rFonts w:ascii="Franklin Gothic Book" w:hAnsi="Franklin Gothic Book" w:cs="Arial"/>
              </w:rPr>
              <w:t xml:space="preserve">Experience in </w:t>
            </w:r>
            <w:r w:rsidR="009D6A39" w:rsidRPr="009D6A39">
              <w:rPr>
                <w:rFonts w:ascii="Franklin Gothic Book" w:hAnsi="Franklin Gothic Book" w:cs="Arial"/>
              </w:rPr>
              <w:t>work</w:t>
            </w:r>
            <w:r>
              <w:rPr>
                <w:rFonts w:ascii="Franklin Gothic Book" w:hAnsi="Franklin Gothic Book" w:cs="Arial"/>
              </w:rPr>
              <w:t>ing</w:t>
            </w:r>
            <w:r w:rsidR="009D6A39" w:rsidRPr="009D6A39">
              <w:rPr>
                <w:rFonts w:ascii="Franklin Gothic Book" w:hAnsi="Franklin Gothic Book" w:cs="Arial"/>
              </w:rPr>
              <w:t xml:space="preserve"> as part of a small team in a collaborative style, to deliver fully integrated communications</w:t>
            </w:r>
          </w:p>
          <w:p w:rsidR="009002F8" w:rsidRDefault="009002F8" w:rsidP="009002F8">
            <w:pPr>
              <w:numPr>
                <w:ilvl w:val="0"/>
                <w:numId w:val="3"/>
              </w:numPr>
              <w:rPr>
                <w:rFonts w:ascii="Franklin Gothic Book" w:hAnsi="Franklin Gothic Book" w:cs="Arial"/>
              </w:rPr>
            </w:pPr>
            <w:r>
              <w:rPr>
                <w:rFonts w:ascii="Franklin Gothic Book" w:hAnsi="Franklin Gothic Book" w:cs="Arial"/>
              </w:rPr>
              <w:t>E</w:t>
            </w:r>
            <w:r w:rsidRPr="009002F8">
              <w:rPr>
                <w:rFonts w:ascii="Franklin Gothic Book" w:hAnsi="Franklin Gothic Book" w:cs="Arial"/>
              </w:rPr>
              <w:t>xperience working in a fast-paced communications/ marketing environment</w:t>
            </w:r>
          </w:p>
          <w:p w:rsidR="009002F8" w:rsidRDefault="009002F8" w:rsidP="009002F8">
            <w:pPr>
              <w:pStyle w:val="ListParagraph"/>
              <w:numPr>
                <w:ilvl w:val="0"/>
                <w:numId w:val="3"/>
              </w:numPr>
              <w:rPr>
                <w:rFonts w:ascii="Franklin Gothic Book" w:hAnsi="Franklin Gothic Book" w:cs="Arial"/>
              </w:rPr>
            </w:pPr>
            <w:r>
              <w:rPr>
                <w:rFonts w:ascii="Franklin Gothic Book" w:hAnsi="Franklin Gothic Book" w:cs="Arial"/>
              </w:rPr>
              <w:t xml:space="preserve">Experience in working on </w:t>
            </w:r>
            <w:r w:rsidRPr="009002F8">
              <w:rPr>
                <w:rFonts w:ascii="Franklin Gothic Book" w:hAnsi="Franklin Gothic Book" w:cs="Arial"/>
              </w:rPr>
              <w:t>design, publication and dist</w:t>
            </w:r>
            <w:r>
              <w:rPr>
                <w:rFonts w:ascii="Franklin Gothic Book" w:hAnsi="Franklin Gothic Book" w:cs="Arial"/>
              </w:rPr>
              <w:t>ribution of</w:t>
            </w:r>
            <w:r w:rsidRPr="009002F8">
              <w:rPr>
                <w:rFonts w:ascii="Franklin Gothic Book" w:hAnsi="Franklin Gothic Book" w:cs="Arial"/>
              </w:rPr>
              <w:t xml:space="preserve"> publicity materials</w:t>
            </w:r>
          </w:p>
          <w:p w:rsidR="009002F8" w:rsidRDefault="009002F8" w:rsidP="009002F8">
            <w:pPr>
              <w:pStyle w:val="ListParagraph"/>
              <w:numPr>
                <w:ilvl w:val="0"/>
                <w:numId w:val="3"/>
              </w:numPr>
              <w:rPr>
                <w:rFonts w:ascii="Franklin Gothic Book" w:hAnsi="Franklin Gothic Book" w:cs="Arial"/>
              </w:rPr>
            </w:pPr>
            <w:r w:rsidRPr="009002F8">
              <w:rPr>
                <w:rFonts w:ascii="Franklin Gothic Book" w:hAnsi="Franklin Gothic Book" w:cs="Arial"/>
              </w:rPr>
              <w:t>Experience of building and managing positive relationships with internal and external stakeholders</w:t>
            </w:r>
          </w:p>
          <w:p w:rsidR="00B5465B" w:rsidRPr="00B5465B" w:rsidRDefault="00B5465B" w:rsidP="00B5465B">
            <w:pPr>
              <w:pStyle w:val="ListParagraph"/>
              <w:numPr>
                <w:ilvl w:val="0"/>
                <w:numId w:val="3"/>
              </w:numPr>
              <w:rPr>
                <w:rFonts w:ascii="Franklin Gothic Book" w:hAnsi="Franklin Gothic Book" w:cs="Arial"/>
              </w:rPr>
            </w:pPr>
            <w:r w:rsidRPr="00B5465B">
              <w:rPr>
                <w:rFonts w:ascii="Franklin Gothic Book" w:hAnsi="Franklin Gothic Book" w:cs="Arial"/>
              </w:rPr>
              <w:t xml:space="preserve">Experience of </w:t>
            </w:r>
            <w:r w:rsidR="006F3444">
              <w:rPr>
                <w:rFonts w:ascii="Franklin Gothic Book" w:hAnsi="Franklin Gothic Book" w:cs="Arial"/>
              </w:rPr>
              <w:t xml:space="preserve">budget and </w:t>
            </w:r>
            <w:r w:rsidRPr="00B5465B">
              <w:rPr>
                <w:rFonts w:ascii="Franklin Gothic Book" w:hAnsi="Franklin Gothic Book" w:cs="Arial"/>
              </w:rPr>
              <w:t>project management</w:t>
            </w:r>
          </w:p>
          <w:p w:rsidR="00B5465B" w:rsidRPr="00B5465B" w:rsidRDefault="00B5465B" w:rsidP="00B5465B">
            <w:pPr>
              <w:pStyle w:val="ListParagraph"/>
              <w:numPr>
                <w:ilvl w:val="0"/>
                <w:numId w:val="3"/>
              </w:numPr>
              <w:rPr>
                <w:rFonts w:ascii="Franklin Gothic Book" w:hAnsi="Franklin Gothic Book" w:cs="Arial"/>
              </w:rPr>
            </w:pPr>
            <w:r w:rsidRPr="00B5465B">
              <w:rPr>
                <w:rFonts w:ascii="Franklin Gothic Book" w:hAnsi="Franklin Gothic Book" w:cs="Arial"/>
              </w:rPr>
              <w:t xml:space="preserve">Copyright and licensing procedures and negotiation requirements </w:t>
            </w:r>
          </w:p>
          <w:p w:rsidR="00B5465B" w:rsidRPr="009002F8" w:rsidRDefault="00B5465B" w:rsidP="00B5465B">
            <w:pPr>
              <w:pStyle w:val="ListParagraph"/>
              <w:ind w:left="360"/>
              <w:rPr>
                <w:rFonts w:ascii="Franklin Gothic Book" w:hAnsi="Franklin Gothic Book" w:cs="Arial"/>
              </w:rPr>
            </w:pPr>
          </w:p>
          <w:p w:rsidR="009002F8" w:rsidRPr="009002F8" w:rsidRDefault="009002F8" w:rsidP="009002F8">
            <w:pPr>
              <w:pStyle w:val="ListParagraph"/>
              <w:ind w:left="360"/>
              <w:rPr>
                <w:rFonts w:ascii="Franklin Gothic Book" w:hAnsi="Franklin Gothic Book" w:cs="Arial"/>
              </w:rPr>
            </w:pPr>
          </w:p>
          <w:p w:rsidR="00CB051C" w:rsidRDefault="00CB051C" w:rsidP="00CB051C">
            <w:pPr>
              <w:rPr>
                <w:rFonts w:ascii="Franklin Gothic Book" w:hAnsi="Franklin Gothic Book" w:cs="Arial"/>
                <w:b/>
              </w:rPr>
            </w:pPr>
            <w:r w:rsidRPr="00D5422F">
              <w:rPr>
                <w:rFonts w:ascii="Franklin Gothic Book" w:hAnsi="Franklin Gothic Book" w:cs="Arial"/>
                <w:b/>
              </w:rPr>
              <w:t>Behaviours</w:t>
            </w:r>
          </w:p>
          <w:p w:rsidR="006B07ED" w:rsidRDefault="006B07ED" w:rsidP="006B07ED">
            <w:pPr>
              <w:numPr>
                <w:ilvl w:val="0"/>
                <w:numId w:val="3"/>
              </w:numPr>
              <w:rPr>
                <w:rFonts w:ascii="Franklin Gothic Book" w:hAnsi="Franklin Gothic Book" w:cs="Arial"/>
              </w:rPr>
            </w:pPr>
            <w:r w:rsidRPr="00D5422F">
              <w:rPr>
                <w:rFonts w:ascii="Franklin Gothic Book" w:hAnsi="Franklin Gothic Book" w:cs="Arial"/>
              </w:rPr>
              <w:t>Willingness and ability to ada</w:t>
            </w:r>
            <w:r w:rsidR="00806006">
              <w:rPr>
                <w:rFonts w:ascii="Franklin Gothic Book" w:hAnsi="Franklin Gothic Book" w:cs="Arial"/>
              </w:rPr>
              <w:t>pt to new trends and technology</w:t>
            </w:r>
          </w:p>
          <w:p w:rsidR="00B5465B" w:rsidRPr="00B5465B" w:rsidRDefault="00B5465B" w:rsidP="00B5465B">
            <w:pPr>
              <w:numPr>
                <w:ilvl w:val="0"/>
                <w:numId w:val="3"/>
              </w:numPr>
              <w:rPr>
                <w:rFonts w:ascii="Franklin Gothic Book" w:hAnsi="Franklin Gothic Book" w:cs="Arial"/>
              </w:rPr>
            </w:pPr>
            <w:r w:rsidRPr="00B5465B">
              <w:rPr>
                <w:rFonts w:ascii="Franklin Gothic Book" w:hAnsi="Franklin Gothic Book" w:cs="Arial"/>
              </w:rPr>
              <w:t xml:space="preserve">Ability to think creatively about ways to communicate complex stories to specific audiences </w:t>
            </w:r>
          </w:p>
          <w:p w:rsidR="006F3444" w:rsidRDefault="006B07ED" w:rsidP="00627AEB">
            <w:pPr>
              <w:pStyle w:val="ListParagraph"/>
              <w:numPr>
                <w:ilvl w:val="0"/>
                <w:numId w:val="3"/>
              </w:numPr>
              <w:rPr>
                <w:rFonts w:ascii="Franklin Gothic Book" w:hAnsi="Franklin Gothic Book" w:cs="Arial"/>
              </w:rPr>
            </w:pPr>
            <w:r w:rsidRPr="00D5422F">
              <w:rPr>
                <w:rFonts w:ascii="Franklin Gothic Book" w:hAnsi="Franklin Gothic Book" w:cs="Arial"/>
              </w:rPr>
              <w:t xml:space="preserve">Committed to Continuous Professional Development </w:t>
            </w:r>
          </w:p>
          <w:p w:rsidR="00627AEB" w:rsidRPr="00627AEB" w:rsidRDefault="00627AEB" w:rsidP="00627AEB">
            <w:pPr>
              <w:pStyle w:val="ListParagraph"/>
              <w:numPr>
                <w:ilvl w:val="0"/>
                <w:numId w:val="3"/>
              </w:numPr>
              <w:rPr>
                <w:rFonts w:ascii="Franklin Gothic Book" w:hAnsi="Franklin Gothic Book" w:cs="Arial"/>
              </w:rPr>
            </w:pPr>
            <w:r w:rsidRPr="00B5465B">
              <w:rPr>
                <w:rFonts w:ascii="Franklin Gothic Book" w:hAnsi="Franklin Gothic Book" w:cs="Arial"/>
              </w:rPr>
              <w:t>A keen interest in history, art and culture</w:t>
            </w:r>
          </w:p>
          <w:p w:rsidR="009002F8" w:rsidRPr="009002F8" w:rsidRDefault="009002F8" w:rsidP="009002F8">
            <w:pPr>
              <w:pStyle w:val="ListParagraph"/>
              <w:numPr>
                <w:ilvl w:val="0"/>
                <w:numId w:val="3"/>
              </w:numPr>
              <w:rPr>
                <w:rFonts w:ascii="Franklin Gothic Book" w:hAnsi="Franklin Gothic Book" w:cs="Arial"/>
              </w:rPr>
            </w:pPr>
            <w:r w:rsidRPr="009002F8">
              <w:rPr>
                <w:rFonts w:ascii="Franklin Gothic Book" w:hAnsi="Franklin Gothic Book" w:cs="Arial"/>
              </w:rPr>
              <w:t>A ‘can-do’ attitude and a positive, flexible approach to the job role, work colleagues and peers.</w:t>
            </w:r>
          </w:p>
          <w:p w:rsidR="00806006" w:rsidRPr="00470D1F" w:rsidRDefault="00CB051C" w:rsidP="00CB051C">
            <w:pPr>
              <w:pStyle w:val="ListParagraph"/>
              <w:numPr>
                <w:ilvl w:val="0"/>
                <w:numId w:val="3"/>
              </w:numPr>
              <w:rPr>
                <w:rFonts w:ascii="Franklin Gothic Book" w:hAnsi="Franklin Gothic Book" w:cs="Arial"/>
              </w:rPr>
            </w:pPr>
            <w:r w:rsidRPr="00D5422F">
              <w:rPr>
                <w:rFonts w:ascii="Franklin Gothic Book" w:hAnsi="Franklin Gothic Book" w:cs="Arial"/>
              </w:rPr>
              <w:t xml:space="preserve">Commitment to equality and diversity and an understanding of how this </w:t>
            </w:r>
            <w:r w:rsidR="00806006">
              <w:rPr>
                <w:rFonts w:ascii="Franklin Gothic Book" w:hAnsi="Franklin Gothic Book" w:cs="Arial"/>
              </w:rPr>
              <w:t>commitment applies to this role</w:t>
            </w:r>
          </w:p>
          <w:p w:rsidR="002C5932" w:rsidRPr="00D5422F" w:rsidRDefault="002C5932" w:rsidP="00333683">
            <w:pPr>
              <w:rPr>
                <w:rFonts w:ascii="Franklin Gothic Book" w:eastAsia="Arial" w:hAnsi="Franklin Gothic Book" w:cs="Times New Roman"/>
              </w:rPr>
            </w:pPr>
          </w:p>
        </w:tc>
      </w:tr>
    </w:tbl>
    <w:p w:rsidR="002C5932" w:rsidRPr="00D5422F" w:rsidRDefault="002C5932"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D5422F" w:rsidTr="00250027">
        <w:tc>
          <w:tcPr>
            <w:tcW w:w="10140" w:type="dxa"/>
          </w:tcPr>
          <w:p w:rsidR="00333683" w:rsidRPr="00D5422F" w:rsidRDefault="00333683" w:rsidP="00333683">
            <w:pPr>
              <w:rPr>
                <w:rFonts w:ascii="Franklin Gothic Book" w:eastAsia="Arial" w:hAnsi="Franklin Gothic Book" w:cs="Arial"/>
                <w:b/>
              </w:rPr>
            </w:pPr>
            <w:r w:rsidRPr="00D5422F">
              <w:rPr>
                <w:rFonts w:ascii="Franklin Gothic Book" w:eastAsia="Arial" w:hAnsi="Franklin Gothic Book" w:cs="Arial"/>
                <w:b/>
              </w:rPr>
              <w:t>6.  Key relationships</w:t>
            </w:r>
          </w:p>
          <w:p w:rsidR="001475AF" w:rsidRDefault="009002F8" w:rsidP="009002F8">
            <w:pPr>
              <w:overflowPunct w:val="0"/>
              <w:autoSpaceDE w:val="0"/>
              <w:autoSpaceDN w:val="0"/>
              <w:adjustRightInd w:val="0"/>
              <w:spacing w:after="0" w:line="240" w:lineRule="auto"/>
              <w:textAlignment w:val="baseline"/>
              <w:rPr>
                <w:rFonts w:ascii="Franklin Gothic Book" w:eastAsia="Times New Roman" w:hAnsi="Franklin Gothic Book" w:cs="Times New Roman"/>
                <w:lang w:eastAsia="en-GB"/>
              </w:rPr>
            </w:pPr>
            <w:r w:rsidRPr="001475AF">
              <w:rPr>
                <w:rFonts w:ascii="Franklin Gothic Book" w:eastAsia="Times New Roman" w:hAnsi="Franklin Gothic Book" w:cs="Times New Roman"/>
                <w:lang w:eastAsia="en-GB"/>
              </w:rPr>
              <w:t>Head of Fundraising and Communications</w:t>
            </w:r>
          </w:p>
          <w:p w:rsidR="009002F8" w:rsidRPr="001475AF" w:rsidRDefault="001475AF" w:rsidP="009002F8">
            <w:pPr>
              <w:overflowPunct w:val="0"/>
              <w:autoSpaceDE w:val="0"/>
              <w:autoSpaceDN w:val="0"/>
              <w:adjustRightInd w:val="0"/>
              <w:spacing w:after="0" w:line="240" w:lineRule="auto"/>
              <w:textAlignment w:val="baseline"/>
              <w:rPr>
                <w:rFonts w:ascii="Franklin Gothic Book" w:eastAsia="Times New Roman" w:hAnsi="Franklin Gothic Book" w:cs="Times New Roman"/>
                <w:lang w:eastAsia="en-GB"/>
              </w:rPr>
            </w:pPr>
            <w:r>
              <w:rPr>
                <w:rFonts w:ascii="Franklin Gothic Book" w:eastAsia="Times New Roman" w:hAnsi="Franklin Gothic Book" w:cs="Times New Roman"/>
                <w:lang w:eastAsia="en-GB"/>
              </w:rPr>
              <w:t>Communications and Evaluation Manager</w:t>
            </w:r>
            <w:r w:rsidR="009002F8" w:rsidRPr="001475AF">
              <w:rPr>
                <w:rFonts w:ascii="Franklin Gothic Book" w:eastAsia="Times New Roman" w:hAnsi="Franklin Gothic Book" w:cs="Times New Roman"/>
                <w:lang w:eastAsia="en-GB"/>
              </w:rPr>
              <w:br/>
              <w:t xml:space="preserve">Communications Team </w:t>
            </w:r>
            <w:r w:rsidR="009002F8" w:rsidRPr="001475AF">
              <w:rPr>
                <w:rFonts w:ascii="Franklin Gothic Book" w:eastAsia="Times New Roman" w:hAnsi="Franklin Gothic Book" w:cs="Times New Roman"/>
                <w:lang w:eastAsia="en-GB"/>
              </w:rPr>
              <w:br/>
              <w:t>Curatorial and Learning Teams</w:t>
            </w:r>
          </w:p>
          <w:p w:rsidR="009002F8" w:rsidRPr="001475AF" w:rsidRDefault="009002F8" w:rsidP="009002F8">
            <w:pPr>
              <w:overflowPunct w:val="0"/>
              <w:autoSpaceDE w:val="0"/>
              <w:autoSpaceDN w:val="0"/>
              <w:adjustRightInd w:val="0"/>
              <w:spacing w:after="0" w:line="240" w:lineRule="auto"/>
              <w:textAlignment w:val="baseline"/>
              <w:rPr>
                <w:rFonts w:ascii="Franklin Gothic Book" w:eastAsia="Times New Roman" w:hAnsi="Franklin Gothic Book" w:cs="Times New Roman"/>
                <w:lang w:eastAsia="en-GB"/>
              </w:rPr>
            </w:pPr>
            <w:r w:rsidRPr="001475AF">
              <w:rPr>
                <w:rFonts w:ascii="Franklin Gothic Book" w:eastAsia="Times New Roman" w:hAnsi="Franklin Gothic Book" w:cs="Times New Roman"/>
                <w:lang w:eastAsia="en-GB"/>
              </w:rPr>
              <w:t xml:space="preserve">Senior Leadership Team </w:t>
            </w:r>
          </w:p>
          <w:p w:rsidR="009002F8" w:rsidRPr="001475AF" w:rsidRDefault="009002F8" w:rsidP="009002F8">
            <w:pPr>
              <w:overflowPunct w:val="0"/>
              <w:autoSpaceDE w:val="0"/>
              <w:autoSpaceDN w:val="0"/>
              <w:adjustRightInd w:val="0"/>
              <w:spacing w:after="0" w:line="240" w:lineRule="auto"/>
              <w:textAlignment w:val="baseline"/>
              <w:rPr>
                <w:rFonts w:ascii="Franklin Gothic Book" w:eastAsia="Times New Roman" w:hAnsi="Franklin Gothic Book" w:cs="Times New Roman"/>
                <w:lang w:eastAsia="en-GB"/>
              </w:rPr>
            </w:pPr>
            <w:r w:rsidRPr="001475AF">
              <w:rPr>
                <w:rFonts w:ascii="Franklin Gothic Book" w:eastAsia="Times New Roman" w:hAnsi="Franklin Gothic Book" w:cs="Times New Roman"/>
                <w:lang w:eastAsia="en-GB"/>
              </w:rPr>
              <w:t>Site Managers</w:t>
            </w:r>
          </w:p>
          <w:p w:rsidR="00D5422F" w:rsidRPr="00D5422F" w:rsidRDefault="00D5422F" w:rsidP="009002F8">
            <w:pPr>
              <w:spacing w:after="0"/>
              <w:rPr>
                <w:rFonts w:ascii="Franklin Gothic Book" w:hAnsi="Franklin Gothic Book" w:cs="Arial"/>
                <w:color w:val="FF0000"/>
                <w:lang w:eastAsia="en-GB"/>
              </w:rPr>
            </w:pPr>
          </w:p>
        </w:tc>
      </w:tr>
    </w:tbl>
    <w:p w:rsidR="00333683" w:rsidRPr="00D5422F"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D5422F" w:rsidTr="00250027">
        <w:tc>
          <w:tcPr>
            <w:tcW w:w="10140" w:type="dxa"/>
          </w:tcPr>
          <w:p w:rsidR="00333683" w:rsidRPr="00D5422F" w:rsidRDefault="00333683" w:rsidP="00333683">
            <w:pPr>
              <w:rPr>
                <w:rFonts w:ascii="Franklin Gothic Book" w:eastAsia="Arial" w:hAnsi="Franklin Gothic Book" w:cs="Times New Roman"/>
                <w:b/>
              </w:rPr>
            </w:pPr>
            <w:r w:rsidRPr="00D5422F">
              <w:rPr>
                <w:rFonts w:ascii="Franklin Gothic Book" w:eastAsia="Arial" w:hAnsi="Franklin Gothic Book" w:cs="Times New Roman"/>
                <w:b/>
              </w:rPr>
              <w:t>7.  Organisation chart</w:t>
            </w:r>
          </w:p>
          <w:p w:rsidR="00333683" w:rsidRDefault="00333683" w:rsidP="00333683">
            <w:pPr>
              <w:rPr>
                <w:rFonts w:ascii="Franklin Gothic Book" w:eastAsia="Arial" w:hAnsi="Franklin Gothic Book" w:cs="Times New Roman"/>
              </w:rPr>
            </w:pPr>
          </w:p>
          <w:p w:rsidR="00806006" w:rsidRPr="00D5422F" w:rsidRDefault="00A230FE" w:rsidP="00333683">
            <w:pPr>
              <w:rPr>
                <w:rFonts w:ascii="Franklin Gothic Book" w:eastAsia="Arial" w:hAnsi="Franklin Gothic Book" w:cs="Times New Roman"/>
              </w:rPr>
            </w:pPr>
            <w:r w:rsidRPr="001A37B0">
              <w:rPr>
                <w:rFonts w:ascii="Franklin Gothic Book" w:eastAsia="Arial" w:hAnsi="Franklin Gothic Book" w:cs="Times New Roman"/>
                <w:b/>
                <w:noProof/>
                <w:lang w:eastAsia="en-GB"/>
              </w:rPr>
              <w:drawing>
                <wp:inline distT="0" distB="0" distL="0" distR="0" wp14:anchorId="3A48F70D" wp14:editId="1C3A714F">
                  <wp:extent cx="5612764" cy="190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241" b="32419"/>
                          <a:stretch/>
                        </pic:blipFill>
                        <pic:spPr bwMode="auto">
                          <a:xfrm>
                            <a:off x="0" y="0"/>
                            <a:ext cx="5631739" cy="1911440"/>
                          </a:xfrm>
                          <a:prstGeom prst="rect">
                            <a:avLst/>
                          </a:prstGeom>
                          <a:ln>
                            <a:noFill/>
                          </a:ln>
                          <a:extLst>
                            <a:ext uri="{53640926-AAD7-44D8-BBD7-CCE9431645EC}">
                              <a14:shadowObscured xmlns:a14="http://schemas.microsoft.com/office/drawing/2010/main"/>
                            </a:ext>
                          </a:extLst>
                        </pic:spPr>
                      </pic:pic>
                    </a:graphicData>
                  </a:graphic>
                </wp:inline>
              </w:drawing>
            </w:r>
          </w:p>
        </w:tc>
      </w:tr>
    </w:tbl>
    <w:p w:rsidR="00333683" w:rsidRPr="00D5422F" w:rsidRDefault="00333683" w:rsidP="00333683">
      <w:pPr>
        <w:rPr>
          <w:rFonts w:ascii="Franklin Gothic Book" w:eastAsia="Arial" w:hAnsi="Franklin Gothic Book" w:cs="Times New Roman"/>
        </w:rPr>
      </w:pPr>
    </w:p>
    <w:p w:rsidR="00BB168D" w:rsidRPr="0073079C" w:rsidRDefault="00BB168D" w:rsidP="00BB168D">
      <w:pPr>
        <w:rPr>
          <w:rFonts w:ascii="Franklin Gothic Book" w:hAnsi="Franklin Gothic Book"/>
          <w:b/>
        </w:rPr>
      </w:pPr>
      <w:r w:rsidRPr="0073079C">
        <w:rPr>
          <w:rFonts w:ascii="Franklin Gothic Book" w:hAnsi="Franklin Gothic Book"/>
          <w:b/>
        </w:rPr>
        <w:lastRenderedPageBreak/>
        <w:t>Terms and conditions of service</w:t>
      </w: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Job Title</w:t>
      </w:r>
    </w:p>
    <w:p w:rsidR="00BB168D" w:rsidRPr="0073079C" w:rsidRDefault="00BB168D" w:rsidP="00BB168D">
      <w:pPr>
        <w:rPr>
          <w:rFonts w:ascii="Franklin Gothic Book" w:hAnsi="Franklin Gothic Book"/>
        </w:rPr>
      </w:pPr>
      <w:r>
        <w:rPr>
          <w:rFonts w:ascii="Franklin Gothic Book" w:hAnsi="Franklin Gothic Book"/>
        </w:rPr>
        <w:t>Marketing and Communications Officer</w:t>
      </w:r>
    </w:p>
    <w:p w:rsidR="00BB168D" w:rsidRPr="0073079C" w:rsidRDefault="00BB168D" w:rsidP="00BB168D">
      <w:pPr>
        <w:rPr>
          <w:rFonts w:ascii="Franklin Gothic Book" w:hAnsi="Franklin Gothic Book"/>
          <w:u w:val="single"/>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Reporting line</w:t>
      </w:r>
    </w:p>
    <w:p w:rsidR="00BB168D" w:rsidRPr="0073079C" w:rsidRDefault="00BB168D" w:rsidP="00BB168D">
      <w:pPr>
        <w:rPr>
          <w:rFonts w:ascii="Franklin Gothic Book" w:hAnsi="Franklin Gothic Book"/>
        </w:rPr>
      </w:pPr>
      <w:r w:rsidRPr="0073079C">
        <w:rPr>
          <w:rFonts w:ascii="Franklin Gothic Book" w:hAnsi="Franklin Gothic Book"/>
        </w:rPr>
        <w:t xml:space="preserve">This post reports to </w:t>
      </w:r>
      <w:r>
        <w:rPr>
          <w:rFonts w:ascii="Franklin Gothic Book" w:hAnsi="Franklin Gothic Book"/>
        </w:rPr>
        <w:t>Communication and Evaluation Manager</w:t>
      </w:r>
    </w:p>
    <w:p w:rsidR="00BB168D" w:rsidRPr="0073079C" w:rsidRDefault="00BB168D" w:rsidP="00BB168D">
      <w:pPr>
        <w:rPr>
          <w:rFonts w:ascii="Franklin Gothic Book" w:hAnsi="Franklin Gothic Book"/>
          <w:u w:val="single"/>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Salary</w:t>
      </w:r>
    </w:p>
    <w:p w:rsidR="00BB168D" w:rsidRPr="0073079C" w:rsidRDefault="00BB168D" w:rsidP="00BB168D">
      <w:pPr>
        <w:tabs>
          <w:tab w:val="right" w:pos="8504"/>
        </w:tabs>
        <w:rPr>
          <w:rFonts w:ascii="Franklin Gothic Book" w:hAnsi="Franklin Gothic Book"/>
        </w:rPr>
      </w:pPr>
      <w:r w:rsidRPr="0073079C">
        <w:rPr>
          <w:rFonts w:ascii="Franklin Gothic Book" w:hAnsi="Franklin Gothic Book"/>
        </w:rPr>
        <w:t xml:space="preserve">The salary for the post is </w:t>
      </w:r>
      <w:r w:rsidRPr="00005041">
        <w:rPr>
          <w:rFonts w:ascii="Franklin Gothic Book" w:hAnsi="Franklin Gothic Book"/>
        </w:rPr>
        <w:t xml:space="preserve">YMT Scale </w:t>
      </w:r>
      <w:r>
        <w:rPr>
          <w:rFonts w:ascii="Franklin Gothic Book" w:hAnsi="Franklin Gothic Book"/>
        </w:rPr>
        <w:t xml:space="preserve">Points </w:t>
      </w:r>
      <w:r w:rsidR="00941169">
        <w:rPr>
          <w:rFonts w:ascii="Franklin Gothic Book" w:hAnsi="Franklin Gothic Book"/>
        </w:rPr>
        <w:t>19</w:t>
      </w:r>
      <w:r>
        <w:rPr>
          <w:rFonts w:ascii="Franklin Gothic Book" w:hAnsi="Franklin Gothic Book"/>
        </w:rPr>
        <w:t xml:space="preserve"> to 26 (£</w:t>
      </w:r>
      <w:r w:rsidR="00941169">
        <w:rPr>
          <w:rFonts w:ascii="Franklin Gothic Book" w:hAnsi="Franklin Gothic Book"/>
        </w:rPr>
        <w:t>20,371</w:t>
      </w:r>
      <w:r>
        <w:rPr>
          <w:rFonts w:ascii="Franklin Gothic Book" w:hAnsi="Franklin Gothic Book"/>
        </w:rPr>
        <w:t xml:space="preserve"> - £25,423 per annum)</w:t>
      </w:r>
      <w:r w:rsidRPr="00005041">
        <w:rPr>
          <w:rFonts w:ascii="Franklin Gothic Book" w:hAnsi="Franklin Gothic Book"/>
        </w:rPr>
        <w:t xml:space="preserve"> </w:t>
      </w:r>
    </w:p>
    <w:p w:rsidR="00BB168D" w:rsidRPr="0073079C" w:rsidRDefault="00BB168D" w:rsidP="00BB168D">
      <w:pPr>
        <w:rPr>
          <w:rFonts w:ascii="Franklin Gothic Book" w:hAnsi="Franklin Gothic Book"/>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Probationary period</w:t>
      </w:r>
    </w:p>
    <w:p w:rsidR="00BB168D" w:rsidRPr="0073079C" w:rsidRDefault="00BB168D" w:rsidP="00BB168D">
      <w:pPr>
        <w:rPr>
          <w:rFonts w:ascii="Franklin Gothic Book" w:hAnsi="Franklin Gothic Book"/>
        </w:rPr>
      </w:pPr>
      <w:r w:rsidRPr="0073079C">
        <w:rPr>
          <w:rFonts w:ascii="Franklin Gothic Book" w:hAnsi="Franklin Gothic Book"/>
        </w:rPr>
        <w:t>Appointments are subject to the successful completion of a six-month probationary period.</w:t>
      </w:r>
    </w:p>
    <w:p w:rsidR="00BB168D" w:rsidRPr="0073079C" w:rsidRDefault="00BB168D" w:rsidP="00BB168D">
      <w:pPr>
        <w:rPr>
          <w:rFonts w:ascii="Franklin Gothic Book" w:hAnsi="Franklin Gothic Book"/>
          <w:u w:val="single"/>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Health</w:t>
      </w:r>
    </w:p>
    <w:p w:rsidR="00BB168D" w:rsidRPr="0073079C" w:rsidRDefault="00BB168D" w:rsidP="00BB168D">
      <w:pPr>
        <w:rPr>
          <w:rFonts w:ascii="Franklin Gothic Book" w:hAnsi="Franklin Gothic Book"/>
        </w:rPr>
      </w:pPr>
      <w:r w:rsidRPr="0073079C">
        <w:rPr>
          <w:rFonts w:ascii="Franklin Gothic Book" w:hAnsi="Franklin Gothic Book"/>
        </w:rPr>
        <w:t>Prospective employees must be cleared by the Occupational Health Service as medically fit for employment by the Trust.</w:t>
      </w:r>
    </w:p>
    <w:p w:rsidR="00BB168D" w:rsidRPr="0073079C" w:rsidRDefault="00BB168D" w:rsidP="00BB168D">
      <w:pPr>
        <w:rPr>
          <w:rFonts w:ascii="Franklin Gothic Book" w:hAnsi="Franklin Gothic Book"/>
          <w:u w:val="single"/>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Annual leave</w:t>
      </w:r>
    </w:p>
    <w:p w:rsidR="00BB168D" w:rsidRPr="0073079C" w:rsidRDefault="00BB168D" w:rsidP="00BB168D">
      <w:pPr>
        <w:rPr>
          <w:rFonts w:ascii="Franklin Gothic Book" w:hAnsi="Franklin Gothic Book"/>
        </w:rPr>
      </w:pPr>
      <w:r w:rsidRPr="0073079C">
        <w:rPr>
          <w:rFonts w:ascii="Franklin Gothic Book" w:hAnsi="Franklin Gothic Book"/>
        </w:rPr>
        <w:t>The annual leave entitlement is 25 days per annum pro rata for part time employees, increasing by five days (pro rata) after five years continuous service with the Trust, plus public holidays.</w:t>
      </w:r>
    </w:p>
    <w:p w:rsidR="00BB168D" w:rsidRPr="0073079C" w:rsidRDefault="00BB168D" w:rsidP="00BB168D">
      <w:pPr>
        <w:rPr>
          <w:rFonts w:ascii="Franklin Gothic Book" w:hAnsi="Franklin Gothic Book"/>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Pension</w:t>
      </w:r>
    </w:p>
    <w:p w:rsidR="00BB168D" w:rsidRPr="0073079C" w:rsidRDefault="00BB168D" w:rsidP="00BB168D">
      <w:pPr>
        <w:rPr>
          <w:rFonts w:ascii="Franklin Gothic Book" w:hAnsi="Franklin Gothic Book"/>
        </w:rPr>
      </w:pPr>
      <w:r w:rsidRPr="0073079C">
        <w:rPr>
          <w:rFonts w:ascii="Franklin Gothic Book" w:hAnsi="Franklin Gothic Book"/>
        </w:rPr>
        <w:t xml:space="preserve">The Trust belongs to the Local Government Pension Scheme and all new employees are enrolled. It is possible to opt out of the pension using forms available at </w:t>
      </w:r>
      <w:hyperlink r:id="rId8" w:history="1">
        <w:r w:rsidRPr="0073079C">
          <w:rPr>
            <w:rStyle w:val="Hyperlink"/>
            <w:rFonts w:ascii="Franklin Gothic Book" w:hAnsi="Franklin Gothic Book"/>
          </w:rPr>
          <w:t>www.nypf.org.uk</w:t>
        </w:r>
      </w:hyperlink>
      <w:r w:rsidRPr="0073079C">
        <w:rPr>
          <w:rFonts w:ascii="Franklin Gothic Book" w:hAnsi="Franklin Gothic Book"/>
        </w:rPr>
        <w:t>.</w:t>
      </w:r>
    </w:p>
    <w:p w:rsidR="00BB168D" w:rsidRPr="0073079C" w:rsidRDefault="00BB168D" w:rsidP="00BB168D">
      <w:pPr>
        <w:rPr>
          <w:rFonts w:ascii="Franklin Gothic Book" w:hAnsi="Franklin Gothic Book"/>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Hours of work</w:t>
      </w:r>
    </w:p>
    <w:p w:rsidR="00BB168D" w:rsidRPr="0073079C" w:rsidRDefault="00BB168D" w:rsidP="00BB168D">
      <w:pPr>
        <w:rPr>
          <w:rFonts w:ascii="Franklin Gothic Book" w:hAnsi="Franklin Gothic Book"/>
          <w:u w:val="single"/>
        </w:rPr>
      </w:pPr>
      <w:r w:rsidRPr="0073079C">
        <w:rPr>
          <w:rFonts w:ascii="Franklin Gothic Book" w:hAnsi="Franklin Gothic Book"/>
        </w:rPr>
        <w:t xml:space="preserve">The hours of work are </w:t>
      </w:r>
      <w:r>
        <w:rPr>
          <w:rFonts w:ascii="Franklin Gothic Book" w:hAnsi="Franklin Gothic Book"/>
        </w:rPr>
        <w:t>37</w:t>
      </w:r>
      <w:r w:rsidRPr="0073079C">
        <w:rPr>
          <w:rFonts w:ascii="Franklin Gothic Book" w:hAnsi="Franklin Gothic Book"/>
        </w:rPr>
        <w:t xml:space="preserve"> hours per week</w:t>
      </w:r>
      <w:bookmarkStart w:id="0" w:name="_GoBack"/>
      <w:bookmarkEnd w:id="0"/>
      <w:r w:rsidRPr="0073079C">
        <w:rPr>
          <w:rFonts w:ascii="Franklin Gothic Book" w:hAnsi="Franklin Gothic Book"/>
        </w:rPr>
        <w:t>.</w:t>
      </w:r>
    </w:p>
    <w:p w:rsidR="00BB168D" w:rsidRPr="0073079C" w:rsidRDefault="00BB168D" w:rsidP="00BB168D">
      <w:pPr>
        <w:rPr>
          <w:rFonts w:ascii="Franklin Gothic Book" w:hAnsi="Franklin Gothic Book"/>
          <w:u w:val="single"/>
        </w:rPr>
      </w:pPr>
    </w:p>
    <w:p w:rsidR="00BB168D" w:rsidRPr="0073079C" w:rsidRDefault="00BB168D" w:rsidP="00BB168D">
      <w:pPr>
        <w:rPr>
          <w:rFonts w:ascii="Franklin Gothic Book" w:hAnsi="Franklin Gothic Book"/>
          <w:u w:val="single"/>
        </w:rPr>
      </w:pPr>
      <w:r w:rsidRPr="0073079C">
        <w:rPr>
          <w:rFonts w:ascii="Franklin Gothic Book" w:hAnsi="Franklin Gothic Book"/>
          <w:u w:val="single"/>
        </w:rPr>
        <w:t>Period of notice</w:t>
      </w:r>
    </w:p>
    <w:p w:rsidR="00BB168D" w:rsidRPr="00B13ABC" w:rsidRDefault="00BB168D" w:rsidP="00BB168D">
      <w:pPr>
        <w:tabs>
          <w:tab w:val="left" w:pos="4680"/>
        </w:tabs>
        <w:rPr>
          <w:rFonts w:ascii="Franklin Gothic Book" w:hAnsi="Franklin Gothic Book"/>
        </w:rPr>
      </w:pPr>
      <w:r w:rsidRPr="0073079C">
        <w:rPr>
          <w:rFonts w:ascii="Franklin Gothic Book" w:hAnsi="Franklin Gothic Book"/>
        </w:rPr>
        <w:t>The period of written notice required for you to terminate this post is one month.  The Trust will give you one month’s notice.</w:t>
      </w:r>
    </w:p>
    <w:p w:rsidR="00D5422F" w:rsidRDefault="00D5422F" w:rsidP="000F61D7">
      <w:pPr>
        <w:rPr>
          <w:rFonts w:ascii="Franklin Gothic Book" w:hAnsi="Franklin Gothic Book"/>
        </w:rPr>
      </w:pPr>
    </w:p>
    <w:sectPr w:rsidR="00D542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E9" w:rsidRDefault="009D67E9" w:rsidP="00333683">
      <w:pPr>
        <w:spacing w:after="0" w:line="240" w:lineRule="auto"/>
      </w:pPr>
      <w:r>
        <w:separator/>
      </w:r>
    </w:p>
  </w:endnote>
  <w:endnote w:type="continuationSeparator" w:id="0">
    <w:p w:rsidR="009D67E9" w:rsidRDefault="009D67E9"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164"/>
      <w:docPartObj>
        <w:docPartGallery w:val="Page Numbers (Bottom of Page)"/>
        <w:docPartUnique/>
      </w:docPartObj>
    </w:sdtPr>
    <w:sdtEndPr>
      <w:rPr>
        <w:noProof/>
      </w:rPr>
    </w:sdtEndPr>
    <w:sdtContent>
      <w:p w:rsidR="000F61D7" w:rsidRDefault="000F61D7">
        <w:pPr>
          <w:pStyle w:val="Footer"/>
          <w:jc w:val="center"/>
        </w:pPr>
        <w:r>
          <w:fldChar w:fldCharType="begin"/>
        </w:r>
        <w:r>
          <w:instrText xml:space="preserve"> PAGE   \* MERGEFORMAT </w:instrText>
        </w:r>
        <w:r>
          <w:fldChar w:fldCharType="separate"/>
        </w:r>
        <w:r w:rsidR="005634B2">
          <w:rPr>
            <w:noProof/>
          </w:rPr>
          <w:t>2</w:t>
        </w:r>
        <w:r>
          <w:rPr>
            <w:noProof/>
          </w:rPr>
          <w:fldChar w:fldCharType="end"/>
        </w:r>
      </w:p>
    </w:sdtContent>
  </w:sdt>
  <w:p w:rsidR="00333683" w:rsidRDefault="0033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E9" w:rsidRDefault="009D67E9" w:rsidP="00333683">
      <w:pPr>
        <w:spacing w:after="0" w:line="240" w:lineRule="auto"/>
      </w:pPr>
      <w:r>
        <w:separator/>
      </w:r>
    </w:p>
  </w:footnote>
  <w:footnote w:type="continuationSeparator" w:id="0">
    <w:p w:rsidR="009D67E9" w:rsidRDefault="009D67E9" w:rsidP="0033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83" w:rsidRDefault="000F61D7" w:rsidP="000F61D7">
    <w:pPr>
      <w:pStyle w:val="Header"/>
      <w:jc w:val="right"/>
    </w:pPr>
    <w:r w:rsidRPr="00836CF5">
      <w:rPr>
        <w:noProof/>
        <w:lang w:eastAsia="en-GB"/>
      </w:rPr>
      <w:drawing>
        <wp:inline distT="0" distB="0" distL="0" distR="0" wp14:anchorId="5B42BD76" wp14:editId="2A6B4D5B">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D05FF"/>
    <w:multiLevelType w:val="hybridMultilevel"/>
    <w:tmpl w:val="53B8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54247"/>
    <w:multiLevelType w:val="hybridMultilevel"/>
    <w:tmpl w:val="5A4A2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D3303"/>
    <w:multiLevelType w:val="hybridMultilevel"/>
    <w:tmpl w:val="883C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C47AEE"/>
    <w:multiLevelType w:val="hybridMultilevel"/>
    <w:tmpl w:val="8118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43836"/>
    <w:multiLevelType w:val="hybridMultilevel"/>
    <w:tmpl w:val="48C0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E7B07"/>
    <w:multiLevelType w:val="hybridMultilevel"/>
    <w:tmpl w:val="2954F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93BE8"/>
    <w:multiLevelType w:val="hybridMultilevel"/>
    <w:tmpl w:val="A236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9D5DF1"/>
    <w:multiLevelType w:val="hybridMultilevel"/>
    <w:tmpl w:val="5E9E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E0E42"/>
    <w:multiLevelType w:val="hybridMultilevel"/>
    <w:tmpl w:val="7D44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14274"/>
    <w:multiLevelType w:val="hybridMultilevel"/>
    <w:tmpl w:val="5EC65A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26A522D"/>
    <w:multiLevelType w:val="hybridMultilevel"/>
    <w:tmpl w:val="B196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A2F49"/>
    <w:multiLevelType w:val="hybridMultilevel"/>
    <w:tmpl w:val="CF466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BE119D"/>
    <w:multiLevelType w:val="hybridMultilevel"/>
    <w:tmpl w:val="C09CAD0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num w:numId="1">
    <w:abstractNumId w:val="5"/>
  </w:num>
  <w:num w:numId="2">
    <w:abstractNumId w:val="1"/>
  </w:num>
  <w:num w:numId="3">
    <w:abstractNumId w:val="0"/>
  </w:num>
  <w:num w:numId="4">
    <w:abstractNumId w:val="14"/>
  </w:num>
  <w:num w:numId="5">
    <w:abstractNumId w:val="4"/>
  </w:num>
  <w:num w:numId="6">
    <w:abstractNumId w:val="11"/>
  </w:num>
  <w:num w:numId="7">
    <w:abstractNumId w:val="10"/>
  </w:num>
  <w:num w:numId="8">
    <w:abstractNumId w:val="8"/>
  </w:num>
  <w:num w:numId="9">
    <w:abstractNumId w:val="9"/>
  </w:num>
  <w:num w:numId="10">
    <w:abstractNumId w:val="15"/>
  </w:num>
  <w:num w:numId="11">
    <w:abstractNumId w:val="3"/>
  </w:num>
  <w:num w:numId="12">
    <w:abstractNumId w:val="6"/>
  </w:num>
  <w:num w:numId="13">
    <w:abstractNumId w:val="7"/>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0229EA"/>
    <w:rsid w:val="00071485"/>
    <w:rsid w:val="000B19B3"/>
    <w:rsid w:val="000F61D7"/>
    <w:rsid w:val="000F6ECD"/>
    <w:rsid w:val="0012207C"/>
    <w:rsid w:val="001475AF"/>
    <w:rsid w:val="001606A6"/>
    <w:rsid w:val="00161BC9"/>
    <w:rsid w:val="00170789"/>
    <w:rsid w:val="001721D1"/>
    <w:rsid w:val="001D5CED"/>
    <w:rsid w:val="00216CF6"/>
    <w:rsid w:val="00225599"/>
    <w:rsid w:val="00263348"/>
    <w:rsid w:val="002B063A"/>
    <w:rsid w:val="002C5932"/>
    <w:rsid w:val="002E0EDA"/>
    <w:rsid w:val="002F04E8"/>
    <w:rsid w:val="002F79E5"/>
    <w:rsid w:val="00333683"/>
    <w:rsid w:val="00344859"/>
    <w:rsid w:val="00365249"/>
    <w:rsid w:val="003737FD"/>
    <w:rsid w:val="00395691"/>
    <w:rsid w:val="003B6236"/>
    <w:rsid w:val="003C2102"/>
    <w:rsid w:val="004064CB"/>
    <w:rsid w:val="00444756"/>
    <w:rsid w:val="00470D1F"/>
    <w:rsid w:val="004C67E5"/>
    <w:rsid w:val="00522E2E"/>
    <w:rsid w:val="00542B53"/>
    <w:rsid w:val="005634B2"/>
    <w:rsid w:val="00593844"/>
    <w:rsid w:val="005A3967"/>
    <w:rsid w:val="005D4A67"/>
    <w:rsid w:val="005F7AD7"/>
    <w:rsid w:val="00627AEB"/>
    <w:rsid w:val="00630947"/>
    <w:rsid w:val="00657DEB"/>
    <w:rsid w:val="006B07ED"/>
    <w:rsid w:val="006E042B"/>
    <w:rsid w:val="006E57EA"/>
    <w:rsid w:val="006F3444"/>
    <w:rsid w:val="00700C30"/>
    <w:rsid w:val="007159DB"/>
    <w:rsid w:val="00715A86"/>
    <w:rsid w:val="007324BF"/>
    <w:rsid w:val="007347BD"/>
    <w:rsid w:val="007703B7"/>
    <w:rsid w:val="007948E0"/>
    <w:rsid w:val="007B3ADE"/>
    <w:rsid w:val="007D0D20"/>
    <w:rsid w:val="00806006"/>
    <w:rsid w:val="00826329"/>
    <w:rsid w:val="00832F64"/>
    <w:rsid w:val="008620FC"/>
    <w:rsid w:val="008E0AE9"/>
    <w:rsid w:val="008E6ABF"/>
    <w:rsid w:val="008F441E"/>
    <w:rsid w:val="008F4E28"/>
    <w:rsid w:val="009002F8"/>
    <w:rsid w:val="00901219"/>
    <w:rsid w:val="00940983"/>
    <w:rsid w:val="00941169"/>
    <w:rsid w:val="0099336D"/>
    <w:rsid w:val="009D67E9"/>
    <w:rsid w:val="009D6A39"/>
    <w:rsid w:val="009F0EB9"/>
    <w:rsid w:val="00A02BF2"/>
    <w:rsid w:val="00A230FE"/>
    <w:rsid w:val="00A34C3C"/>
    <w:rsid w:val="00AB03A5"/>
    <w:rsid w:val="00AB074E"/>
    <w:rsid w:val="00B37374"/>
    <w:rsid w:val="00B5465B"/>
    <w:rsid w:val="00B5514D"/>
    <w:rsid w:val="00BB168D"/>
    <w:rsid w:val="00BD021A"/>
    <w:rsid w:val="00C02A26"/>
    <w:rsid w:val="00C34786"/>
    <w:rsid w:val="00C71751"/>
    <w:rsid w:val="00CB051C"/>
    <w:rsid w:val="00CE1D60"/>
    <w:rsid w:val="00CF5DF4"/>
    <w:rsid w:val="00D15D2A"/>
    <w:rsid w:val="00D27762"/>
    <w:rsid w:val="00D36A6B"/>
    <w:rsid w:val="00D51182"/>
    <w:rsid w:val="00D5422F"/>
    <w:rsid w:val="00D70331"/>
    <w:rsid w:val="00D91074"/>
    <w:rsid w:val="00DE4B75"/>
    <w:rsid w:val="00E4646A"/>
    <w:rsid w:val="00E646C3"/>
    <w:rsid w:val="00E9523D"/>
    <w:rsid w:val="00EA48D9"/>
    <w:rsid w:val="00EC35E1"/>
    <w:rsid w:val="00EE6BE5"/>
    <w:rsid w:val="00F6770A"/>
    <w:rsid w:val="00FC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uiPriority w:val="99"/>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D54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4811">
      <w:bodyDiv w:val="1"/>
      <w:marLeft w:val="0"/>
      <w:marRight w:val="0"/>
      <w:marTop w:val="0"/>
      <w:marBottom w:val="0"/>
      <w:divBdr>
        <w:top w:val="none" w:sz="0" w:space="0" w:color="auto"/>
        <w:left w:val="none" w:sz="0" w:space="0" w:color="auto"/>
        <w:bottom w:val="none" w:sz="0" w:space="0" w:color="auto"/>
        <w:right w:val="none" w:sz="0" w:space="0" w:color="auto"/>
      </w:divBdr>
    </w:div>
    <w:div w:id="1244611380">
      <w:bodyDiv w:val="1"/>
      <w:marLeft w:val="0"/>
      <w:marRight w:val="0"/>
      <w:marTop w:val="0"/>
      <w:marBottom w:val="0"/>
      <w:divBdr>
        <w:top w:val="none" w:sz="0" w:space="0" w:color="auto"/>
        <w:left w:val="none" w:sz="0" w:space="0" w:color="auto"/>
        <w:bottom w:val="none" w:sz="0" w:space="0" w:color="auto"/>
        <w:right w:val="none" w:sz="0" w:space="0" w:color="auto"/>
      </w:divBdr>
    </w:div>
    <w:div w:id="1531408373">
      <w:bodyDiv w:val="1"/>
      <w:marLeft w:val="0"/>
      <w:marRight w:val="0"/>
      <w:marTop w:val="0"/>
      <w:marBottom w:val="0"/>
      <w:divBdr>
        <w:top w:val="none" w:sz="0" w:space="0" w:color="auto"/>
        <w:left w:val="none" w:sz="0" w:space="0" w:color="auto"/>
        <w:bottom w:val="none" w:sz="0" w:space="0" w:color="auto"/>
        <w:right w:val="none" w:sz="0" w:space="0" w:color="auto"/>
      </w:divBdr>
    </w:div>
    <w:div w:id="1940795223">
      <w:bodyDiv w:val="1"/>
      <w:marLeft w:val="0"/>
      <w:marRight w:val="0"/>
      <w:marTop w:val="0"/>
      <w:marBottom w:val="0"/>
      <w:divBdr>
        <w:top w:val="none" w:sz="0" w:space="0" w:color="auto"/>
        <w:left w:val="none" w:sz="0" w:space="0" w:color="auto"/>
        <w:bottom w:val="none" w:sz="0" w:space="0" w:color="auto"/>
        <w:right w:val="none" w:sz="0" w:space="0" w:color="auto"/>
      </w:divBdr>
    </w:div>
    <w:div w:id="21115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pf.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5</cp:revision>
  <cp:lastPrinted>2019-09-23T11:46:00Z</cp:lastPrinted>
  <dcterms:created xsi:type="dcterms:W3CDTF">2020-01-31T10:24:00Z</dcterms:created>
  <dcterms:modified xsi:type="dcterms:W3CDTF">2020-02-04T11:24:00Z</dcterms:modified>
</cp:coreProperties>
</file>