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2B" w:rsidRDefault="00A6522B" w:rsidP="00E0583F">
      <w:pPr>
        <w:spacing w:line="360" w:lineRule="auto"/>
        <w:rPr>
          <w:rFonts w:ascii="Arial" w:hAnsi="Arial" w:cs="Arial"/>
          <w:b/>
        </w:rPr>
      </w:pPr>
    </w:p>
    <w:p w:rsidR="00A6522B" w:rsidRDefault="00A6522B" w:rsidP="00E0583F">
      <w:pPr>
        <w:spacing w:line="360" w:lineRule="auto"/>
        <w:rPr>
          <w:rFonts w:ascii="Arial" w:hAnsi="Arial" w:cs="Arial"/>
          <w:b/>
        </w:rPr>
      </w:pPr>
    </w:p>
    <w:p w:rsidR="00A6522B" w:rsidRPr="00A6522B" w:rsidRDefault="008442CB" w:rsidP="00E0583F">
      <w:pPr>
        <w:spacing w:line="360" w:lineRule="auto"/>
        <w:jc w:val="center"/>
        <w:rPr>
          <w:rFonts w:ascii="CopperplateScript" w:hAnsi="CopperplateScript" w:cs="Arial"/>
          <w:b/>
          <w:sz w:val="144"/>
          <w:szCs w:val="144"/>
        </w:rPr>
      </w:pPr>
      <w:r>
        <w:rPr>
          <w:rFonts w:ascii="CopperplateScript" w:hAnsi="CopperplateScript" w:cs="Arial"/>
          <w:b/>
          <w:sz w:val="144"/>
          <w:szCs w:val="144"/>
        </w:rPr>
        <w:t>Poverty in York</w:t>
      </w:r>
    </w:p>
    <w:p w:rsidR="00A6522B" w:rsidRPr="00A6522B" w:rsidRDefault="00A6522B" w:rsidP="00E0583F">
      <w:pPr>
        <w:spacing w:line="360" w:lineRule="auto"/>
        <w:rPr>
          <w:rFonts w:ascii="CopperplateScript" w:hAnsi="CopperplateScript" w:cs="Arial"/>
          <w:b/>
          <w:sz w:val="144"/>
          <w:szCs w:val="144"/>
        </w:rPr>
      </w:pPr>
    </w:p>
    <w:p w:rsidR="00A6522B" w:rsidRPr="00A6522B" w:rsidRDefault="00A6522B" w:rsidP="00E0583F">
      <w:pPr>
        <w:spacing w:line="360" w:lineRule="auto"/>
        <w:jc w:val="center"/>
        <w:rPr>
          <w:rFonts w:ascii="CopperplateScript" w:hAnsi="CopperplateScript" w:cs="Arial"/>
          <w:b/>
          <w:sz w:val="144"/>
          <w:szCs w:val="144"/>
        </w:rPr>
      </w:pPr>
      <w:r w:rsidRPr="00A6522B">
        <w:rPr>
          <w:rFonts w:ascii="CopperplateScript" w:hAnsi="CopperplateScript" w:cs="Arial"/>
          <w:b/>
          <w:sz w:val="144"/>
          <w:szCs w:val="144"/>
        </w:rPr>
        <w:t xml:space="preserve">Information </w:t>
      </w:r>
    </w:p>
    <w:p w:rsidR="00A6522B" w:rsidRPr="00A6522B" w:rsidRDefault="00A6522B" w:rsidP="00E0583F">
      <w:pPr>
        <w:spacing w:line="360" w:lineRule="auto"/>
        <w:jc w:val="center"/>
        <w:rPr>
          <w:rFonts w:ascii="CopperplateScript" w:hAnsi="CopperplateScript" w:cs="Arial"/>
          <w:b/>
          <w:sz w:val="144"/>
          <w:szCs w:val="144"/>
        </w:rPr>
      </w:pPr>
      <w:r w:rsidRPr="00A6522B">
        <w:rPr>
          <w:rFonts w:ascii="CopperplateScript" w:hAnsi="CopperplateScript" w:cs="Arial"/>
          <w:b/>
          <w:sz w:val="144"/>
          <w:szCs w:val="144"/>
        </w:rPr>
        <w:t>Collection Pack</w:t>
      </w:r>
    </w:p>
    <w:p w:rsidR="00E0583F" w:rsidRPr="00E0583F" w:rsidRDefault="00A6522B" w:rsidP="005B2A47">
      <w:pPr>
        <w:spacing w:after="160" w:line="259" w:lineRule="auto"/>
        <w:rPr>
          <w:rFonts w:ascii="Arial" w:hAnsi="Arial" w:cs="Arial"/>
          <w:b/>
          <w:sz w:val="28"/>
          <w:szCs w:val="28"/>
        </w:rPr>
      </w:pPr>
      <w:r>
        <w:rPr>
          <w:rFonts w:ascii="Arial" w:hAnsi="Arial" w:cs="Arial"/>
          <w:b/>
        </w:rPr>
        <w:br w:type="page"/>
      </w:r>
      <w:r w:rsidR="00E0583F" w:rsidRPr="00E0583F">
        <w:rPr>
          <w:rFonts w:ascii="Arial" w:hAnsi="Arial" w:cs="Arial"/>
          <w:b/>
          <w:sz w:val="28"/>
          <w:szCs w:val="28"/>
        </w:rPr>
        <w:lastRenderedPageBreak/>
        <w:t>You will need to investigate several areas of Kirkgate to see what life was like for poor people living in Victorian York.</w:t>
      </w:r>
    </w:p>
    <w:p w:rsidR="00E0583F" w:rsidRDefault="00E0583F" w:rsidP="00E0583F">
      <w:pPr>
        <w:spacing w:line="360" w:lineRule="auto"/>
        <w:rPr>
          <w:rFonts w:ascii="Arial" w:hAnsi="Arial" w:cs="Arial"/>
          <w:b/>
        </w:rPr>
      </w:pPr>
    </w:p>
    <w:p w:rsidR="00E0583F" w:rsidRDefault="00E0583F" w:rsidP="00E0583F">
      <w:pPr>
        <w:spacing w:line="360" w:lineRule="auto"/>
        <w:rPr>
          <w:rFonts w:ascii="Arial" w:hAnsi="Arial" w:cs="Arial"/>
          <w:b/>
        </w:rPr>
      </w:pPr>
    </w:p>
    <w:p w:rsidR="00E0583F" w:rsidRDefault="00E0583F" w:rsidP="00E0583F">
      <w:pPr>
        <w:spacing w:line="360" w:lineRule="auto"/>
        <w:rPr>
          <w:rFonts w:ascii="Arial" w:hAnsi="Arial" w:cs="Arial"/>
          <w:b/>
        </w:rPr>
      </w:pPr>
    </w:p>
    <w:p w:rsidR="001F2F68" w:rsidRDefault="001F2F68" w:rsidP="00E0583F">
      <w:pPr>
        <w:spacing w:line="360" w:lineRule="auto"/>
        <w:rPr>
          <w:rFonts w:ascii="Arial" w:hAnsi="Arial" w:cs="Arial"/>
          <w:b/>
        </w:rPr>
      </w:pPr>
      <w:r w:rsidRPr="00EC6112">
        <w:rPr>
          <w:rFonts w:ascii="Arial" w:hAnsi="Arial" w:cs="Arial"/>
          <w:b/>
        </w:rPr>
        <w:t xml:space="preserve">In the </w:t>
      </w:r>
      <w:r w:rsidR="00E0583F">
        <w:rPr>
          <w:rFonts w:ascii="Arial" w:hAnsi="Arial" w:cs="Arial"/>
          <w:b/>
        </w:rPr>
        <w:t xml:space="preserve">Temperance </w:t>
      </w:r>
      <w:r w:rsidRPr="00EC6112">
        <w:rPr>
          <w:rFonts w:ascii="Arial" w:hAnsi="Arial" w:cs="Arial"/>
          <w:b/>
        </w:rPr>
        <w:t>Cocoa Room:</w:t>
      </w:r>
    </w:p>
    <w:p w:rsidR="001F2F68" w:rsidRPr="00E0583F" w:rsidRDefault="001F2F68" w:rsidP="00E0583F">
      <w:pPr>
        <w:spacing w:line="360" w:lineRule="auto"/>
        <w:rPr>
          <w:rFonts w:ascii="Arial" w:hAnsi="Arial" w:cs="Arial"/>
        </w:rPr>
      </w:pPr>
    </w:p>
    <w:p w:rsidR="00E0583F" w:rsidRDefault="00E0583F" w:rsidP="00E0583F">
      <w:pPr>
        <w:spacing w:line="360" w:lineRule="auto"/>
        <w:rPr>
          <w:rFonts w:ascii="Arial" w:hAnsi="Arial" w:cs="Arial"/>
        </w:rPr>
      </w:pPr>
      <w:r>
        <w:rPr>
          <w:rFonts w:ascii="Arial" w:hAnsi="Arial" w:cs="Arial"/>
        </w:rPr>
        <w:t>Cocoa Rooms were a social place to meet similar to a pub but without alcohol so people would visit them to chat, sing or discuss current affairs.</w:t>
      </w:r>
      <w:r w:rsidRPr="00E0583F">
        <w:rPr>
          <w:rFonts w:ascii="Arial" w:hAnsi="Arial" w:cs="Arial"/>
        </w:rPr>
        <w:t xml:space="preserve"> </w:t>
      </w:r>
    </w:p>
    <w:p w:rsidR="00E0583F" w:rsidRDefault="00E0583F" w:rsidP="00E0583F">
      <w:pPr>
        <w:spacing w:line="360" w:lineRule="auto"/>
        <w:rPr>
          <w:rFonts w:ascii="Arial" w:hAnsi="Arial" w:cs="Arial"/>
        </w:rPr>
      </w:pPr>
    </w:p>
    <w:p w:rsidR="00E0583F" w:rsidRPr="00E0583F" w:rsidRDefault="00E0583F" w:rsidP="00E0583F">
      <w:pPr>
        <w:spacing w:line="360" w:lineRule="auto"/>
        <w:rPr>
          <w:rFonts w:ascii="Arial" w:hAnsi="Arial" w:cs="Arial"/>
        </w:rPr>
      </w:pPr>
      <w:r w:rsidRPr="00E0583F">
        <w:rPr>
          <w:rFonts w:ascii="Arial" w:hAnsi="Arial" w:cs="Arial"/>
        </w:rPr>
        <w:t xml:space="preserve">Alcohol was a part of everyday life. Pubs were important centres for news and political gatherings. But as well as this, alcohol was also prescribed by doctors and considered by most to be healing. A lack of clean drinking water meant that there was no cheap alternative to beer. </w:t>
      </w:r>
    </w:p>
    <w:p w:rsidR="00E0583F" w:rsidRPr="00E0583F" w:rsidRDefault="00E0583F" w:rsidP="00E0583F">
      <w:pPr>
        <w:spacing w:line="360" w:lineRule="auto"/>
        <w:rPr>
          <w:rFonts w:ascii="Arial" w:hAnsi="Arial" w:cs="Arial"/>
        </w:rPr>
      </w:pPr>
      <w:r w:rsidRPr="00E0583F">
        <w:rPr>
          <w:rFonts w:ascii="Arial" w:hAnsi="Arial" w:cs="Arial"/>
        </w:rPr>
        <w:br/>
        <w:t xml:space="preserve">The temperance movement was not a tee-total attitude (no alcohol drunk), but one where followers would be moderate in their drinking of alcohol. </w:t>
      </w:r>
    </w:p>
    <w:p w:rsidR="00E0583F" w:rsidRDefault="00E0583F" w:rsidP="00E0583F">
      <w:pPr>
        <w:spacing w:line="360" w:lineRule="auto"/>
        <w:rPr>
          <w:rFonts w:ascii="Arial" w:hAnsi="Arial" w:cs="Arial"/>
        </w:rPr>
      </w:pPr>
    </w:p>
    <w:p w:rsidR="00E0583F" w:rsidRDefault="00E0583F" w:rsidP="00E0583F">
      <w:pPr>
        <w:spacing w:line="360" w:lineRule="auto"/>
        <w:rPr>
          <w:rFonts w:ascii="Arial" w:hAnsi="Arial" w:cs="Arial"/>
        </w:rPr>
      </w:pPr>
    </w:p>
    <w:p w:rsidR="00E0583F" w:rsidRDefault="00E0583F" w:rsidP="00E0583F">
      <w:pPr>
        <w:spacing w:line="360" w:lineRule="auto"/>
        <w:rPr>
          <w:rFonts w:ascii="Arial" w:hAnsi="Arial" w:cs="Arial"/>
        </w:rPr>
      </w:pPr>
    </w:p>
    <w:p w:rsidR="00E0583F" w:rsidRDefault="00E0583F" w:rsidP="00E0583F">
      <w:pPr>
        <w:spacing w:line="360" w:lineRule="auto"/>
        <w:rPr>
          <w:rFonts w:ascii="Arial" w:hAnsi="Arial" w:cs="Arial"/>
        </w:rPr>
      </w:pPr>
    </w:p>
    <w:p w:rsidR="001F2F68" w:rsidRPr="00EC6112" w:rsidRDefault="001F2F68" w:rsidP="00E0583F">
      <w:pPr>
        <w:spacing w:line="360" w:lineRule="auto"/>
        <w:rPr>
          <w:rFonts w:ascii="Arial" w:hAnsi="Arial" w:cs="Arial"/>
        </w:rPr>
      </w:pPr>
      <w:r w:rsidRPr="00EC6112">
        <w:rPr>
          <w:rFonts w:ascii="Arial" w:hAnsi="Arial" w:cs="Arial"/>
        </w:rPr>
        <w:t>Find the picture showing the problems that drinking alcohol might cause.</w:t>
      </w:r>
    </w:p>
    <w:p w:rsidR="001F2F68" w:rsidRDefault="001F2F68" w:rsidP="00E0583F">
      <w:pPr>
        <w:spacing w:line="360" w:lineRule="auto"/>
        <w:rPr>
          <w:rFonts w:ascii="Arial" w:hAnsi="Arial" w:cs="Arial"/>
        </w:rPr>
      </w:pPr>
      <w:r w:rsidRPr="00EC6112">
        <w:rPr>
          <w:rFonts w:ascii="Arial" w:hAnsi="Arial" w:cs="Arial"/>
        </w:rPr>
        <w:t>Spot at least three things that could happen to those who get drunk and two other pictures in the room that s</w:t>
      </w:r>
      <w:r w:rsidR="00EC6112" w:rsidRPr="00EC6112">
        <w:rPr>
          <w:rFonts w:ascii="Arial" w:hAnsi="Arial" w:cs="Arial"/>
        </w:rPr>
        <w:t xml:space="preserve">how what people should be doing. </w:t>
      </w:r>
    </w:p>
    <w:p w:rsidR="00EC6112" w:rsidRPr="00EC6112" w:rsidRDefault="00EC6112" w:rsidP="00E0583F">
      <w:pPr>
        <w:spacing w:line="360" w:lineRule="auto"/>
        <w:rPr>
          <w:rFonts w:ascii="Arial" w:hAnsi="Arial" w:cs="Arial"/>
        </w:rPr>
      </w:pPr>
    </w:p>
    <w:p w:rsidR="001F2F68" w:rsidRDefault="00EC6112" w:rsidP="00E0583F">
      <w:pPr>
        <w:spacing w:line="360" w:lineRule="auto"/>
        <w:rPr>
          <w:rFonts w:ascii="Arial" w:hAnsi="Arial" w:cs="Arial"/>
        </w:rPr>
      </w:pPr>
      <w:r>
        <w:rPr>
          <w:rFonts w:ascii="Arial" w:hAnsi="Arial" w:cs="Arial"/>
        </w:rPr>
        <w:t>W</w:t>
      </w:r>
      <w:r w:rsidR="001F2F68" w:rsidRPr="00EC6112">
        <w:rPr>
          <w:rFonts w:ascii="Arial" w:hAnsi="Arial" w:cs="Arial"/>
        </w:rPr>
        <w:t xml:space="preserve">hat sort of people </w:t>
      </w:r>
      <w:r w:rsidR="00E0583F">
        <w:rPr>
          <w:rFonts w:ascii="Arial" w:hAnsi="Arial" w:cs="Arial"/>
        </w:rPr>
        <w:t xml:space="preserve">do you think </w:t>
      </w:r>
      <w:r w:rsidR="001F2F68" w:rsidRPr="00EC6112">
        <w:rPr>
          <w:rFonts w:ascii="Arial" w:hAnsi="Arial" w:cs="Arial"/>
        </w:rPr>
        <w:t>would come here and why</w:t>
      </w:r>
      <w:r>
        <w:rPr>
          <w:rFonts w:ascii="Arial" w:hAnsi="Arial" w:cs="Arial"/>
        </w:rPr>
        <w:t>?</w:t>
      </w:r>
    </w:p>
    <w:p w:rsidR="00EC6112" w:rsidRDefault="00EC6112" w:rsidP="00E0583F">
      <w:pPr>
        <w:spacing w:line="360" w:lineRule="auto"/>
        <w:rPr>
          <w:rFonts w:ascii="Arial" w:hAnsi="Arial" w:cs="Arial"/>
        </w:rPr>
      </w:pPr>
    </w:p>
    <w:p w:rsidR="00EC6112" w:rsidRPr="00EC6112" w:rsidRDefault="00EC6112" w:rsidP="00E0583F">
      <w:pPr>
        <w:spacing w:line="360" w:lineRule="auto"/>
        <w:rPr>
          <w:rFonts w:ascii="Arial" w:hAnsi="Arial" w:cs="Arial"/>
        </w:rPr>
      </w:pPr>
      <w:r>
        <w:rPr>
          <w:rFonts w:ascii="Arial" w:hAnsi="Arial" w:cs="Arial"/>
        </w:rPr>
        <w:t>________________________________________________________________</w:t>
      </w:r>
    </w:p>
    <w:p w:rsidR="00EC6112" w:rsidRDefault="00EC6112" w:rsidP="00E0583F">
      <w:pPr>
        <w:spacing w:line="360" w:lineRule="auto"/>
        <w:rPr>
          <w:rFonts w:ascii="Arial" w:hAnsi="Arial" w:cs="Arial"/>
        </w:rPr>
      </w:pPr>
    </w:p>
    <w:p w:rsidR="00EC6112" w:rsidRPr="00EC6112" w:rsidRDefault="00EC6112" w:rsidP="00E0583F">
      <w:pPr>
        <w:spacing w:line="360" w:lineRule="auto"/>
        <w:rPr>
          <w:rFonts w:ascii="Arial" w:hAnsi="Arial" w:cs="Arial"/>
        </w:rPr>
      </w:pPr>
      <w:r>
        <w:rPr>
          <w:rFonts w:ascii="Arial" w:hAnsi="Arial" w:cs="Arial"/>
        </w:rPr>
        <w:t>________________________________________________________________</w:t>
      </w:r>
    </w:p>
    <w:p w:rsidR="00EC6112" w:rsidRDefault="00EC6112" w:rsidP="00E0583F">
      <w:pPr>
        <w:spacing w:line="360" w:lineRule="auto"/>
        <w:rPr>
          <w:rFonts w:ascii="Arial" w:hAnsi="Arial" w:cs="Arial"/>
        </w:rPr>
      </w:pPr>
    </w:p>
    <w:p w:rsidR="00EC6112" w:rsidRPr="00EC6112" w:rsidRDefault="00EC6112" w:rsidP="00E0583F">
      <w:pPr>
        <w:spacing w:line="360" w:lineRule="auto"/>
        <w:rPr>
          <w:rFonts w:ascii="Arial" w:hAnsi="Arial" w:cs="Arial"/>
        </w:rPr>
      </w:pPr>
      <w:r>
        <w:rPr>
          <w:rFonts w:ascii="Arial" w:hAnsi="Arial" w:cs="Arial"/>
        </w:rPr>
        <w:t>________________________________________________________________</w:t>
      </w:r>
    </w:p>
    <w:p w:rsidR="001F2F68" w:rsidRDefault="001F2F68" w:rsidP="00E0583F">
      <w:pPr>
        <w:pStyle w:val="ListParagraph"/>
        <w:spacing w:line="360" w:lineRule="auto"/>
        <w:ind w:left="0"/>
        <w:rPr>
          <w:rFonts w:ascii="Arial" w:hAnsi="Arial" w:cs="Arial"/>
        </w:rPr>
      </w:pPr>
    </w:p>
    <w:p w:rsidR="001F2F68" w:rsidRPr="00EC6112" w:rsidRDefault="001F2F68" w:rsidP="00E0583F">
      <w:pPr>
        <w:spacing w:line="360" w:lineRule="auto"/>
        <w:rPr>
          <w:rFonts w:ascii="Arial" w:hAnsi="Arial" w:cs="Arial"/>
          <w:b/>
        </w:rPr>
      </w:pPr>
      <w:r w:rsidRPr="00EC6112">
        <w:rPr>
          <w:rFonts w:ascii="Arial" w:hAnsi="Arial" w:cs="Arial"/>
          <w:b/>
        </w:rPr>
        <w:lastRenderedPageBreak/>
        <w:t>Outside the Poor House</w:t>
      </w:r>
      <w:r w:rsidR="008F6A81">
        <w:rPr>
          <w:rFonts w:ascii="Arial" w:hAnsi="Arial" w:cs="Arial"/>
          <w:b/>
        </w:rPr>
        <w:t xml:space="preserve"> </w:t>
      </w:r>
    </w:p>
    <w:p w:rsidR="001F2F68" w:rsidRDefault="001F2F68" w:rsidP="00E0583F">
      <w:pPr>
        <w:spacing w:line="360" w:lineRule="auto"/>
        <w:rPr>
          <w:rFonts w:ascii="Arial" w:hAnsi="Arial" w:cs="Arial"/>
        </w:rPr>
      </w:pPr>
    </w:p>
    <w:p w:rsidR="00E0583F" w:rsidRDefault="001F2F68" w:rsidP="00E0583F">
      <w:pPr>
        <w:spacing w:line="360" w:lineRule="auto"/>
        <w:rPr>
          <w:rFonts w:ascii="Arial" w:hAnsi="Arial" w:cs="Arial"/>
        </w:rPr>
      </w:pPr>
      <w:r w:rsidRPr="00EC6112">
        <w:rPr>
          <w:rFonts w:ascii="Arial" w:hAnsi="Arial" w:cs="Arial"/>
        </w:rPr>
        <w:t>Spot evidence of t</w:t>
      </w:r>
      <w:r w:rsidR="00C16233">
        <w:rPr>
          <w:rFonts w:ascii="Arial" w:hAnsi="Arial" w:cs="Arial"/>
        </w:rPr>
        <w:t xml:space="preserve">his being a poorer person’s house. </w:t>
      </w:r>
    </w:p>
    <w:p w:rsidR="00E0583F" w:rsidRDefault="00E0583F" w:rsidP="00E0583F">
      <w:pPr>
        <w:spacing w:line="360" w:lineRule="auto"/>
        <w:rPr>
          <w:rFonts w:ascii="Arial" w:hAnsi="Arial" w:cs="Arial"/>
        </w:rPr>
      </w:pPr>
    </w:p>
    <w:p w:rsidR="001F2F68" w:rsidRDefault="00C16233" w:rsidP="00E0583F">
      <w:pPr>
        <w:spacing w:line="360" w:lineRule="auto"/>
        <w:rPr>
          <w:rFonts w:ascii="Arial" w:hAnsi="Arial" w:cs="Arial"/>
        </w:rPr>
      </w:pPr>
      <w:r>
        <w:rPr>
          <w:rFonts w:ascii="Arial" w:hAnsi="Arial" w:cs="Arial"/>
        </w:rPr>
        <w:t xml:space="preserve">Find the water pump and toilet too. </w:t>
      </w:r>
    </w:p>
    <w:p w:rsidR="00E0583F" w:rsidRDefault="00E0583F" w:rsidP="00E0583F">
      <w:pPr>
        <w:spacing w:line="360" w:lineRule="auto"/>
        <w:rPr>
          <w:rFonts w:ascii="Arial" w:hAnsi="Arial" w:cs="Arial"/>
        </w:rPr>
      </w:pPr>
    </w:p>
    <w:p w:rsidR="00E0583F" w:rsidRPr="00E0583F" w:rsidRDefault="00E0583F" w:rsidP="00E0583F">
      <w:pPr>
        <w:spacing w:line="360" w:lineRule="auto"/>
        <w:rPr>
          <w:rFonts w:ascii="Arial" w:hAnsi="Arial" w:cs="Arial"/>
        </w:rPr>
      </w:pPr>
      <w:r w:rsidRPr="00E0583F">
        <w:rPr>
          <w:rFonts w:ascii="Arial" w:hAnsi="Arial" w:cs="Arial"/>
        </w:rPr>
        <w:t>Entire streets shared one or two outside toilets. That could be up to 15 families!</w:t>
      </w:r>
    </w:p>
    <w:p w:rsidR="00E0583F" w:rsidRPr="00E0583F" w:rsidRDefault="00E0583F" w:rsidP="00E0583F">
      <w:pPr>
        <w:spacing w:line="360" w:lineRule="auto"/>
        <w:rPr>
          <w:rFonts w:ascii="Arial" w:hAnsi="Arial" w:cs="Arial"/>
        </w:rPr>
      </w:pPr>
      <w:r w:rsidRPr="00E0583F">
        <w:rPr>
          <w:rFonts w:ascii="Arial" w:hAnsi="Arial" w:cs="Arial"/>
        </w:rPr>
        <w:t xml:space="preserve">Outside toilets, or privies, had no plumbing. They were a wooden plank over a hole in the ground. Ash was often sprinkled to mask the smell. </w:t>
      </w:r>
    </w:p>
    <w:p w:rsidR="00E0583F" w:rsidRPr="00E0583F" w:rsidRDefault="00E0583F" w:rsidP="00E0583F">
      <w:pPr>
        <w:spacing w:line="360" w:lineRule="auto"/>
        <w:rPr>
          <w:rFonts w:ascii="Arial" w:hAnsi="Arial" w:cs="Arial"/>
        </w:rPr>
      </w:pPr>
      <w:r w:rsidRPr="00E0583F">
        <w:rPr>
          <w:rFonts w:ascii="Arial" w:hAnsi="Arial" w:cs="Arial"/>
        </w:rPr>
        <w:t xml:space="preserve">Running water in houses was rare so many streets had a water pump for families to share. This was often polluted and caused illness and disease. </w:t>
      </w:r>
    </w:p>
    <w:p w:rsidR="00E0583F" w:rsidRDefault="00E0583F" w:rsidP="00E0583F">
      <w:pPr>
        <w:spacing w:line="360" w:lineRule="auto"/>
        <w:rPr>
          <w:rFonts w:ascii="Arial" w:hAnsi="Arial" w:cs="Arial"/>
        </w:rPr>
      </w:pPr>
    </w:p>
    <w:p w:rsidR="00E0583F" w:rsidRDefault="00E0583F" w:rsidP="00E0583F">
      <w:pPr>
        <w:spacing w:line="360" w:lineRule="auto"/>
        <w:rPr>
          <w:rFonts w:ascii="Arial" w:hAnsi="Arial" w:cs="Arial"/>
        </w:rPr>
      </w:pPr>
    </w:p>
    <w:p w:rsidR="00E0583F" w:rsidRDefault="00E0583F" w:rsidP="00E0583F">
      <w:pPr>
        <w:spacing w:line="360" w:lineRule="auto"/>
        <w:rPr>
          <w:rFonts w:ascii="Arial" w:hAnsi="Arial" w:cs="Arial"/>
        </w:rPr>
      </w:pPr>
    </w:p>
    <w:p w:rsidR="00E0583F" w:rsidRDefault="00E0583F" w:rsidP="00E0583F">
      <w:pPr>
        <w:spacing w:line="360" w:lineRule="auto"/>
        <w:rPr>
          <w:rFonts w:ascii="Arial" w:hAnsi="Arial" w:cs="Arial"/>
        </w:rPr>
      </w:pPr>
      <w:r>
        <w:rPr>
          <w:rFonts w:ascii="Arial" w:hAnsi="Arial" w:cs="Arial"/>
        </w:rPr>
        <w:t>Is</w:t>
      </w:r>
      <w:r w:rsidRPr="00EC6112">
        <w:rPr>
          <w:rFonts w:ascii="Arial" w:hAnsi="Arial" w:cs="Arial"/>
        </w:rPr>
        <w:t xml:space="preserve"> this person in primary or secondary poverty?</w:t>
      </w:r>
    </w:p>
    <w:p w:rsidR="00E0583F" w:rsidRDefault="00E0583F" w:rsidP="00E0583F">
      <w:pPr>
        <w:spacing w:line="360" w:lineRule="auto"/>
        <w:rPr>
          <w:rFonts w:ascii="Arial" w:hAnsi="Arial" w:cs="Arial"/>
        </w:rPr>
      </w:pPr>
    </w:p>
    <w:p w:rsidR="00E0583F" w:rsidRPr="00E0583F" w:rsidRDefault="00E0583F" w:rsidP="00E0583F">
      <w:pPr>
        <w:spacing w:line="360" w:lineRule="auto"/>
        <w:rPr>
          <w:rFonts w:ascii="Arial" w:hAnsi="Arial" w:cs="Arial"/>
        </w:rPr>
      </w:pPr>
      <w:r w:rsidRPr="00E0583F">
        <w:rPr>
          <w:rFonts w:ascii="Arial" w:hAnsi="Arial" w:cs="Arial"/>
        </w:rPr>
        <w:t xml:space="preserve">Primary poverty is struggling to have enough money to even buy the basics such as food and clothes. </w:t>
      </w:r>
    </w:p>
    <w:p w:rsidR="00E0583F" w:rsidRPr="00E0583F" w:rsidRDefault="00E0583F" w:rsidP="00E0583F">
      <w:pPr>
        <w:spacing w:line="360" w:lineRule="auto"/>
        <w:rPr>
          <w:rFonts w:ascii="Arial" w:hAnsi="Arial" w:cs="Arial"/>
        </w:rPr>
      </w:pPr>
    </w:p>
    <w:p w:rsidR="00E0583F" w:rsidRPr="00E0583F" w:rsidRDefault="00E0583F" w:rsidP="00E0583F">
      <w:pPr>
        <w:spacing w:line="360" w:lineRule="auto"/>
        <w:rPr>
          <w:rFonts w:ascii="Arial" w:hAnsi="Arial" w:cs="Arial"/>
        </w:rPr>
      </w:pPr>
      <w:r w:rsidRPr="00E0583F">
        <w:rPr>
          <w:rFonts w:ascii="Arial" w:hAnsi="Arial" w:cs="Arial"/>
        </w:rPr>
        <w:t xml:space="preserve">Secondary poverty is lack of money due to spending it on items that were not necessary such as newspapers and alcohol. These families therefore lived in similar conditions to those in primary poverty. </w:t>
      </w:r>
    </w:p>
    <w:p w:rsidR="00C16233" w:rsidRPr="00EC6112" w:rsidRDefault="00C16233" w:rsidP="00E0583F">
      <w:pPr>
        <w:spacing w:line="360" w:lineRule="auto"/>
        <w:rPr>
          <w:rFonts w:ascii="Arial" w:hAnsi="Arial" w:cs="Arial"/>
        </w:rPr>
      </w:pPr>
    </w:p>
    <w:p w:rsidR="00C16233" w:rsidRDefault="001F2F68" w:rsidP="00E0583F">
      <w:pPr>
        <w:spacing w:line="360" w:lineRule="auto"/>
        <w:rPr>
          <w:rFonts w:ascii="Arial" w:hAnsi="Arial" w:cs="Arial"/>
        </w:rPr>
      </w:pPr>
      <w:r w:rsidRPr="00EC6112">
        <w:rPr>
          <w:rFonts w:ascii="Arial" w:hAnsi="Arial" w:cs="Arial"/>
        </w:rPr>
        <w:t>How can you tell?</w:t>
      </w:r>
    </w:p>
    <w:p w:rsidR="00C16233" w:rsidRPr="00EC6112" w:rsidRDefault="00C16233" w:rsidP="00E0583F">
      <w:pPr>
        <w:spacing w:line="360" w:lineRule="auto"/>
        <w:rPr>
          <w:rFonts w:ascii="Arial" w:hAnsi="Arial" w:cs="Arial"/>
        </w:rPr>
      </w:pPr>
      <w:r>
        <w:rPr>
          <w:rFonts w:ascii="Arial" w:hAnsi="Arial" w:cs="Arial"/>
        </w:rPr>
        <w:t>________________________________________________________________</w:t>
      </w:r>
    </w:p>
    <w:p w:rsidR="00C16233" w:rsidRDefault="00C16233" w:rsidP="00E0583F">
      <w:pPr>
        <w:spacing w:line="360" w:lineRule="auto"/>
        <w:rPr>
          <w:rFonts w:ascii="Arial" w:hAnsi="Arial" w:cs="Arial"/>
        </w:rPr>
      </w:pPr>
    </w:p>
    <w:p w:rsidR="00C16233" w:rsidRPr="00EC6112" w:rsidRDefault="00C16233" w:rsidP="00E0583F">
      <w:pPr>
        <w:spacing w:line="360" w:lineRule="auto"/>
        <w:rPr>
          <w:rFonts w:ascii="Arial" w:hAnsi="Arial" w:cs="Arial"/>
        </w:rPr>
      </w:pPr>
      <w:r>
        <w:rPr>
          <w:rFonts w:ascii="Arial" w:hAnsi="Arial" w:cs="Arial"/>
        </w:rPr>
        <w:t>________________________________________________________________</w:t>
      </w:r>
    </w:p>
    <w:p w:rsidR="00C16233" w:rsidRDefault="00C16233" w:rsidP="00E0583F">
      <w:pPr>
        <w:spacing w:line="360" w:lineRule="auto"/>
        <w:rPr>
          <w:rFonts w:ascii="Arial" w:hAnsi="Arial" w:cs="Arial"/>
        </w:rPr>
      </w:pPr>
    </w:p>
    <w:p w:rsidR="00C16233" w:rsidRPr="00EC6112" w:rsidRDefault="00C16233" w:rsidP="00E0583F">
      <w:pPr>
        <w:spacing w:line="360" w:lineRule="auto"/>
        <w:rPr>
          <w:rFonts w:ascii="Arial" w:hAnsi="Arial" w:cs="Arial"/>
        </w:rPr>
      </w:pPr>
      <w:r>
        <w:rPr>
          <w:rFonts w:ascii="Arial" w:hAnsi="Arial" w:cs="Arial"/>
        </w:rPr>
        <w:t>________________________________________________________________</w:t>
      </w:r>
    </w:p>
    <w:p w:rsidR="00E0583F" w:rsidRDefault="00E0583F" w:rsidP="00E0583F">
      <w:pPr>
        <w:spacing w:line="360" w:lineRule="auto"/>
        <w:rPr>
          <w:rFonts w:ascii="Arial" w:hAnsi="Arial" w:cs="Arial"/>
          <w:b/>
        </w:rPr>
      </w:pPr>
    </w:p>
    <w:p w:rsidR="00E0583F" w:rsidRPr="00EC6112" w:rsidRDefault="00E0583F" w:rsidP="00E0583F">
      <w:pPr>
        <w:spacing w:line="360" w:lineRule="auto"/>
        <w:rPr>
          <w:rFonts w:ascii="Arial" w:hAnsi="Arial" w:cs="Arial"/>
        </w:rPr>
      </w:pPr>
      <w:r>
        <w:rPr>
          <w:rFonts w:ascii="Arial" w:hAnsi="Arial" w:cs="Arial"/>
        </w:rPr>
        <w:t>________________________________________________________________</w:t>
      </w:r>
    </w:p>
    <w:p w:rsidR="00E0583F" w:rsidRDefault="00E0583F" w:rsidP="00E0583F">
      <w:pPr>
        <w:spacing w:line="360" w:lineRule="auto"/>
        <w:rPr>
          <w:rFonts w:ascii="Arial" w:hAnsi="Arial" w:cs="Arial"/>
          <w:b/>
        </w:rPr>
      </w:pPr>
    </w:p>
    <w:p w:rsidR="00E0583F" w:rsidRDefault="00E0583F" w:rsidP="00E0583F">
      <w:pPr>
        <w:spacing w:line="360" w:lineRule="auto"/>
        <w:rPr>
          <w:rFonts w:ascii="Arial" w:hAnsi="Arial" w:cs="Arial"/>
          <w:b/>
        </w:rPr>
      </w:pPr>
    </w:p>
    <w:p w:rsidR="00E0583F" w:rsidRDefault="00E0583F" w:rsidP="00E0583F">
      <w:pPr>
        <w:spacing w:line="360" w:lineRule="auto"/>
        <w:rPr>
          <w:rFonts w:ascii="Arial" w:hAnsi="Arial" w:cs="Arial"/>
          <w:b/>
        </w:rPr>
      </w:pPr>
    </w:p>
    <w:p w:rsidR="001F2F68" w:rsidRPr="00EC6112" w:rsidRDefault="001F2F68" w:rsidP="00E0583F">
      <w:pPr>
        <w:spacing w:line="360" w:lineRule="auto"/>
        <w:rPr>
          <w:rFonts w:ascii="Arial" w:hAnsi="Arial" w:cs="Arial"/>
          <w:b/>
        </w:rPr>
      </w:pPr>
      <w:r w:rsidRPr="00EC6112">
        <w:rPr>
          <w:rFonts w:ascii="Arial" w:hAnsi="Arial" w:cs="Arial"/>
          <w:b/>
        </w:rPr>
        <w:lastRenderedPageBreak/>
        <w:t>Outside Ambler’s Grocer</w:t>
      </w:r>
    </w:p>
    <w:p w:rsidR="00946E5D" w:rsidRPr="00EC6112" w:rsidRDefault="00946E5D" w:rsidP="00E0583F">
      <w:pPr>
        <w:spacing w:line="360" w:lineRule="auto"/>
        <w:rPr>
          <w:rFonts w:ascii="Arial" w:hAnsi="Arial" w:cs="Arial"/>
        </w:rPr>
      </w:pPr>
    </w:p>
    <w:p w:rsidR="00E0583F" w:rsidRDefault="000E1D68" w:rsidP="00E0583F">
      <w:pPr>
        <w:spacing w:line="360" w:lineRule="auto"/>
        <w:rPr>
          <w:rFonts w:ascii="Arial" w:hAnsi="Arial" w:cs="Arial"/>
        </w:rPr>
      </w:pPr>
      <w:r>
        <w:rPr>
          <w:rFonts w:ascii="Arial" w:hAnsi="Arial" w:cs="Arial"/>
        </w:rPr>
        <w:t>L</w:t>
      </w:r>
      <w:r w:rsidR="001F2F68" w:rsidRPr="00EC6112">
        <w:rPr>
          <w:rFonts w:ascii="Arial" w:hAnsi="Arial" w:cs="Arial"/>
        </w:rPr>
        <w:t>ook at th</w:t>
      </w:r>
      <w:r w:rsidR="00E0583F">
        <w:rPr>
          <w:rFonts w:ascii="Arial" w:hAnsi="Arial" w:cs="Arial"/>
        </w:rPr>
        <w:t>is</w:t>
      </w:r>
      <w:r w:rsidR="001F2F68" w:rsidRPr="00EC6112">
        <w:rPr>
          <w:rFonts w:ascii="Arial" w:hAnsi="Arial" w:cs="Arial"/>
        </w:rPr>
        <w:t xml:space="preserve"> meal plan for an average poor family.</w:t>
      </w:r>
    </w:p>
    <w:p w:rsidR="005B2A47" w:rsidRDefault="005B2A47" w:rsidP="00E0583F">
      <w:pPr>
        <w:spacing w:line="360" w:lineRule="auto"/>
        <w:rPr>
          <w:rFonts w:ascii="Arial" w:hAnsi="Arial" w:cs="Arial"/>
        </w:rPr>
      </w:pPr>
    </w:p>
    <w:p w:rsidR="005B2A47" w:rsidRPr="005B2A47" w:rsidRDefault="005B2A47" w:rsidP="00E0583F">
      <w:pPr>
        <w:spacing w:line="360" w:lineRule="auto"/>
        <w:rPr>
          <w:rFonts w:ascii="Lucida Calligraphy" w:hAnsi="Lucida Calligraphy" w:cs="Arial"/>
        </w:rPr>
      </w:pPr>
      <w:r w:rsidRPr="005B2A47">
        <w:rPr>
          <w:rFonts w:ascii="Lucida Calligraphy" w:hAnsi="Lucida Calligraphy" w:cs="Arial"/>
        </w:rPr>
        <w:t>Menu of meals provided during week ending Feb 22</w:t>
      </w:r>
      <w:r w:rsidRPr="005B2A47">
        <w:rPr>
          <w:rFonts w:ascii="Lucida Calligraphy" w:hAnsi="Lucida Calligraphy" w:cs="Arial"/>
          <w:vertAlign w:val="superscript"/>
        </w:rPr>
        <w:t>nd</w:t>
      </w:r>
      <w:r w:rsidRPr="005B2A47">
        <w:rPr>
          <w:rFonts w:ascii="Lucida Calligraphy" w:hAnsi="Lucida Calligraphy" w:cs="Arial"/>
        </w:rPr>
        <w:t xml:space="preserve"> 1901</w:t>
      </w:r>
    </w:p>
    <w:tbl>
      <w:tblPr>
        <w:tblStyle w:val="TableGrid"/>
        <w:tblW w:w="9924" w:type="dxa"/>
        <w:tblInd w:w="-431" w:type="dxa"/>
        <w:tblLook w:val="04A0" w:firstRow="1" w:lastRow="0" w:firstColumn="1" w:lastColumn="0" w:noHBand="0" w:noVBand="1"/>
      </w:tblPr>
      <w:tblGrid>
        <w:gridCol w:w="1702"/>
        <w:gridCol w:w="2055"/>
        <w:gridCol w:w="2056"/>
        <w:gridCol w:w="2055"/>
        <w:gridCol w:w="2056"/>
      </w:tblGrid>
      <w:tr w:rsidR="005B2A47" w:rsidRPr="005B2A47" w:rsidTr="005B2A47">
        <w:tc>
          <w:tcPr>
            <w:tcW w:w="1702" w:type="dxa"/>
          </w:tcPr>
          <w:p w:rsidR="005B2A47" w:rsidRPr="005B2A47" w:rsidRDefault="005B2A47" w:rsidP="005B2A47">
            <w:pPr>
              <w:rPr>
                <w:rFonts w:ascii="Lucida Calligraphy" w:hAnsi="Lucida Calligraphy" w:cs="Arial"/>
              </w:rPr>
            </w:pP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 xml:space="preserve">Breakfast </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Dinner</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 xml:space="preserve">Tea </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Supper</w:t>
            </w:r>
          </w:p>
        </w:tc>
      </w:tr>
      <w:tr w:rsidR="005B2A47" w:rsidRPr="005B2A47" w:rsidTr="005B2A47">
        <w:tc>
          <w:tcPr>
            <w:tcW w:w="1702" w:type="dxa"/>
          </w:tcPr>
          <w:p w:rsidR="005B2A47" w:rsidRPr="005B2A47" w:rsidRDefault="005B2A47" w:rsidP="005B2A47">
            <w:pPr>
              <w:rPr>
                <w:rFonts w:ascii="Lucida Calligraphy" w:hAnsi="Lucida Calligraphy" w:cs="Arial"/>
              </w:rPr>
            </w:pPr>
            <w:r w:rsidRPr="005B2A47">
              <w:rPr>
                <w:rFonts w:ascii="Lucida Calligraphy" w:hAnsi="Lucida Calligraphy" w:cs="Arial"/>
              </w:rPr>
              <w:t>Friday</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butter, tea</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butter, toast, tea</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butter, tea</w:t>
            </w:r>
          </w:p>
        </w:tc>
        <w:tc>
          <w:tcPr>
            <w:tcW w:w="2056" w:type="dxa"/>
          </w:tcPr>
          <w:p w:rsidR="005B2A47" w:rsidRPr="005B2A47" w:rsidRDefault="005B2A47" w:rsidP="005B2A47">
            <w:pPr>
              <w:rPr>
                <w:rFonts w:ascii="Lucida Calligraphy" w:hAnsi="Lucida Calligraphy" w:cs="Arial"/>
              </w:rPr>
            </w:pPr>
          </w:p>
        </w:tc>
      </w:tr>
      <w:tr w:rsidR="005B2A47" w:rsidRPr="005B2A47" w:rsidTr="005B2A47">
        <w:tc>
          <w:tcPr>
            <w:tcW w:w="1702" w:type="dxa"/>
          </w:tcPr>
          <w:p w:rsidR="005B2A47" w:rsidRPr="005B2A47" w:rsidRDefault="005B2A47" w:rsidP="005B2A47">
            <w:pPr>
              <w:rPr>
                <w:rFonts w:ascii="Lucida Calligraphy" w:hAnsi="Lucida Calligraphy" w:cs="Arial"/>
              </w:rPr>
            </w:pPr>
            <w:r w:rsidRPr="005B2A47">
              <w:rPr>
                <w:rFonts w:ascii="Lucida Calligraphy" w:hAnsi="Lucida Calligraphy" w:cs="Arial"/>
              </w:rPr>
              <w:t>Saturday</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bacon, coffee</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Bacon, potatoes, pudding, tea</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butter, shortcake, tea</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Tea, bread, kippers</w:t>
            </w:r>
          </w:p>
        </w:tc>
      </w:tr>
      <w:tr w:rsidR="005B2A47" w:rsidRPr="005B2A47" w:rsidTr="005B2A47">
        <w:tc>
          <w:tcPr>
            <w:tcW w:w="1702" w:type="dxa"/>
          </w:tcPr>
          <w:p w:rsidR="005B2A47" w:rsidRPr="005B2A47" w:rsidRDefault="005B2A47" w:rsidP="005B2A47">
            <w:pPr>
              <w:rPr>
                <w:rFonts w:ascii="Lucida Calligraphy" w:hAnsi="Lucida Calligraphy" w:cs="Arial"/>
              </w:rPr>
            </w:pPr>
            <w:r w:rsidRPr="005B2A47">
              <w:rPr>
                <w:rFonts w:ascii="Lucida Calligraphy" w:hAnsi="Lucida Calligraphy" w:cs="Arial"/>
              </w:rPr>
              <w:t>Sunday</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butter, shortcake, coffee</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Pork, onions, potatoes, Yorkshire pudding</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butter, shortcake, tea</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and meat</w:t>
            </w:r>
          </w:p>
        </w:tc>
      </w:tr>
      <w:tr w:rsidR="005B2A47" w:rsidRPr="005B2A47" w:rsidTr="005B2A47">
        <w:tc>
          <w:tcPr>
            <w:tcW w:w="1702" w:type="dxa"/>
          </w:tcPr>
          <w:p w:rsidR="005B2A47" w:rsidRPr="005B2A47" w:rsidRDefault="005B2A47" w:rsidP="005B2A47">
            <w:pPr>
              <w:rPr>
                <w:rFonts w:ascii="Lucida Calligraphy" w:hAnsi="Lucida Calligraphy" w:cs="Arial"/>
              </w:rPr>
            </w:pPr>
            <w:r w:rsidRPr="005B2A47">
              <w:rPr>
                <w:rFonts w:ascii="Lucida Calligraphy" w:hAnsi="Lucida Calligraphy" w:cs="Arial"/>
              </w:rPr>
              <w:t>Monday</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bacon, butter, tea</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Pork, potatoes, pudding, tea</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butter, tea</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One cup of tea</w:t>
            </w:r>
          </w:p>
        </w:tc>
      </w:tr>
      <w:tr w:rsidR="005B2A47" w:rsidRPr="005B2A47" w:rsidTr="005B2A47">
        <w:tc>
          <w:tcPr>
            <w:tcW w:w="1702" w:type="dxa"/>
          </w:tcPr>
          <w:p w:rsidR="005B2A47" w:rsidRPr="005B2A47" w:rsidRDefault="005B2A47" w:rsidP="005B2A47">
            <w:pPr>
              <w:rPr>
                <w:rFonts w:ascii="Lucida Calligraphy" w:hAnsi="Lucida Calligraphy" w:cs="Arial"/>
              </w:rPr>
            </w:pPr>
            <w:r w:rsidRPr="005B2A47">
              <w:rPr>
                <w:rFonts w:ascii="Lucida Calligraphy" w:hAnsi="Lucida Calligraphy" w:cs="Arial"/>
              </w:rPr>
              <w:t>Tuesday</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bacon, butter, coffee</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Pork, bread, tea</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butter, boiled eggs, tea</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bacon, butter, tea</w:t>
            </w:r>
          </w:p>
        </w:tc>
      </w:tr>
      <w:tr w:rsidR="005B2A47" w:rsidRPr="005B2A47" w:rsidTr="005B2A47">
        <w:tc>
          <w:tcPr>
            <w:tcW w:w="1702" w:type="dxa"/>
          </w:tcPr>
          <w:p w:rsidR="005B2A47" w:rsidRPr="005B2A47" w:rsidRDefault="005B2A47" w:rsidP="005B2A47">
            <w:pPr>
              <w:rPr>
                <w:rFonts w:ascii="Lucida Calligraphy" w:hAnsi="Lucida Calligraphy" w:cs="Arial"/>
              </w:rPr>
            </w:pPr>
            <w:r w:rsidRPr="005B2A47">
              <w:rPr>
                <w:rFonts w:ascii="Lucida Calligraphy" w:hAnsi="Lucida Calligraphy" w:cs="Arial"/>
              </w:rPr>
              <w:t>Wednesday</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bacon, butter, tea</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Bacon and eggs, potatoes, bread, tea</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butter, tea</w:t>
            </w:r>
          </w:p>
        </w:tc>
        <w:tc>
          <w:tcPr>
            <w:tcW w:w="2056" w:type="dxa"/>
          </w:tcPr>
          <w:p w:rsidR="005B2A47" w:rsidRPr="005B2A47" w:rsidRDefault="005B2A47" w:rsidP="005B2A47">
            <w:pPr>
              <w:rPr>
                <w:rFonts w:ascii="Lucida Calligraphy" w:hAnsi="Lucida Calligraphy" w:cs="Arial"/>
              </w:rPr>
            </w:pPr>
          </w:p>
        </w:tc>
      </w:tr>
      <w:tr w:rsidR="005B2A47" w:rsidRPr="005B2A47" w:rsidTr="005B2A47">
        <w:tc>
          <w:tcPr>
            <w:tcW w:w="1702" w:type="dxa"/>
          </w:tcPr>
          <w:p w:rsidR="005B2A47" w:rsidRPr="005B2A47" w:rsidRDefault="005B2A47" w:rsidP="005B2A47">
            <w:pPr>
              <w:rPr>
                <w:rFonts w:ascii="Lucida Calligraphy" w:hAnsi="Lucida Calligraphy" w:cs="Arial"/>
              </w:rPr>
            </w:pPr>
            <w:r w:rsidRPr="005B2A47">
              <w:rPr>
                <w:rFonts w:ascii="Lucida Calligraphy" w:hAnsi="Lucida Calligraphy" w:cs="Arial"/>
              </w:rPr>
              <w:t>Thursday</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butter, coffee</w:t>
            </w:r>
          </w:p>
        </w:tc>
        <w:tc>
          <w:tcPr>
            <w:tcW w:w="2056"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bacon, tea</w:t>
            </w:r>
          </w:p>
        </w:tc>
        <w:tc>
          <w:tcPr>
            <w:tcW w:w="2055" w:type="dxa"/>
          </w:tcPr>
          <w:p w:rsidR="005B2A47" w:rsidRPr="005B2A47" w:rsidRDefault="005B2A47" w:rsidP="005B2A47">
            <w:pPr>
              <w:rPr>
                <w:rFonts w:ascii="Lucida Calligraphy" w:hAnsi="Lucida Calligraphy" w:cs="Arial"/>
              </w:rPr>
            </w:pPr>
            <w:r w:rsidRPr="005B2A47">
              <w:rPr>
                <w:rFonts w:ascii="Lucida Calligraphy" w:hAnsi="Lucida Calligraphy" w:cs="Arial"/>
              </w:rPr>
              <w:t>Bread, butter, tea</w:t>
            </w:r>
          </w:p>
        </w:tc>
        <w:tc>
          <w:tcPr>
            <w:tcW w:w="2056" w:type="dxa"/>
          </w:tcPr>
          <w:p w:rsidR="005B2A47" w:rsidRPr="005B2A47" w:rsidRDefault="005B2A47" w:rsidP="005B2A47">
            <w:pPr>
              <w:rPr>
                <w:rFonts w:ascii="Lucida Calligraphy" w:hAnsi="Lucida Calligraphy" w:cs="Arial"/>
              </w:rPr>
            </w:pPr>
          </w:p>
        </w:tc>
      </w:tr>
    </w:tbl>
    <w:p w:rsidR="005B2A47" w:rsidRDefault="005B2A47" w:rsidP="00E0583F">
      <w:pPr>
        <w:spacing w:line="360" w:lineRule="auto"/>
        <w:rPr>
          <w:rFonts w:ascii="Arial" w:hAnsi="Arial" w:cs="Arial"/>
        </w:rPr>
      </w:pPr>
    </w:p>
    <w:p w:rsidR="001F2F68" w:rsidRDefault="001F2F68" w:rsidP="00E0583F">
      <w:pPr>
        <w:spacing w:line="360" w:lineRule="auto"/>
        <w:rPr>
          <w:rFonts w:ascii="Arial" w:hAnsi="Arial" w:cs="Arial"/>
        </w:rPr>
      </w:pPr>
      <w:r w:rsidRPr="00EC6112">
        <w:rPr>
          <w:rFonts w:ascii="Arial" w:hAnsi="Arial" w:cs="Arial"/>
        </w:rPr>
        <w:t>Why are they not eating fruit and vegetables? Why do you think the meals are so repetitive? Is there anything they could have done to make the situation better?</w:t>
      </w:r>
      <w:r w:rsidR="000E1D68">
        <w:rPr>
          <w:rFonts w:ascii="Arial" w:hAnsi="Arial" w:cs="Arial"/>
        </w:rPr>
        <w:t xml:space="preserve"> </w:t>
      </w:r>
    </w:p>
    <w:p w:rsidR="000E1D68" w:rsidRPr="00EC6112" w:rsidRDefault="005B2A47" w:rsidP="00E0583F">
      <w:pPr>
        <w:spacing w:line="360" w:lineRule="auto"/>
        <w:rPr>
          <w:rFonts w:ascii="Arial" w:hAnsi="Arial" w:cs="Arial"/>
        </w:rPr>
      </w:pPr>
      <w:r>
        <w:rPr>
          <w:rFonts w:ascii="Arial" w:hAnsi="Arial" w:cs="Arial"/>
        </w:rPr>
        <w:t>R</w:t>
      </w:r>
      <w:r w:rsidR="000E1D68">
        <w:rPr>
          <w:rFonts w:ascii="Arial" w:hAnsi="Arial" w:cs="Arial"/>
        </w:rPr>
        <w:t>ecord your thoughts.</w:t>
      </w:r>
    </w:p>
    <w:p w:rsidR="000E1D68" w:rsidRDefault="000E1D68" w:rsidP="00E0583F">
      <w:pPr>
        <w:spacing w:line="360" w:lineRule="auto"/>
        <w:rPr>
          <w:rFonts w:ascii="Arial" w:hAnsi="Arial" w:cs="Arial"/>
        </w:rPr>
      </w:pPr>
    </w:p>
    <w:p w:rsidR="000E1D68" w:rsidRPr="00EC6112" w:rsidRDefault="000E1D68" w:rsidP="00E0583F">
      <w:pPr>
        <w:spacing w:line="360" w:lineRule="auto"/>
        <w:rPr>
          <w:rFonts w:ascii="Arial" w:hAnsi="Arial" w:cs="Arial"/>
        </w:rPr>
      </w:pPr>
      <w:r>
        <w:rPr>
          <w:rFonts w:ascii="Arial" w:hAnsi="Arial" w:cs="Arial"/>
        </w:rPr>
        <w:t>________________________________________________________________</w:t>
      </w:r>
    </w:p>
    <w:p w:rsidR="000E1D68" w:rsidRDefault="000E1D68" w:rsidP="00E0583F">
      <w:pPr>
        <w:spacing w:line="360" w:lineRule="auto"/>
        <w:rPr>
          <w:rFonts w:ascii="Arial" w:hAnsi="Arial" w:cs="Arial"/>
        </w:rPr>
      </w:pPr>
    </w:p>
    <w:p w:rsidR="000E1D68" w:rsidRPr="00EC6112" w:rsidRDefault="000E1D68" w:rsidP="00E0583F">
      <w:pPr>
        <w:spacing w:line="360" w:lineRule="auto"/>
        <w:rPr>
          <w:rFonts w:ascii="Arial" w:hAnsi="Arial" w:cs="Arial"/>
        </w:rPr>
      </w:pPr>
      <w:r>
        <w:rPr>
          <w:rFonts w:ascii="Arial" w:hAnsi="Arial" w:cs="Arial"/>
        </w:rPr>
        <w:t>________________________________________________________________</w:t>
      </w:r>
    </w:p>
    <w:p w:rsidR="000E1D68" w:rsidRDefault="000E1D68" w:rsidP="00E0583F">
      <w:pPr>
        <w:spacing w:line="360" w:lineRule="auto"/>
        <w:rPr>
          <w:rFonts w:ascii="Arial" w:hAnsi="Arial" w:cs="Arial"/>
        </w:rPr>
      </w:pPr>
    </w:p>
    <w:p w:rsidR="000E1D68" w:rsidRPr="00EC6112" w:rsidRDefault="000E1D68" w:rsidP="00E0583F">
      <w:pPr>
        <w:spacing w:line="360" w:lineRule="auto"/>
        <w:rPr>
          <w:rFonts w:ascii="Arial" w:hAnsi="Arial" w:cs="Arial"/>
        </w:rPr>
      </w:pPr>
      <w:r>
        <w:rPr>
          <w:rFonts w:ascii="Arial" w:hAnsi="Arial" w:cs="Arial"/>
        </w:rPr>
        <w:t>________________________________________________________________</w:t>
      </w:r>
    </w:p>
    <w:p w:rsidR="000E1D68" w:rsidRDefault="000E1D68" w:rsidP="00E0583F">
      <w:pPr>
        <w:spacing w:line="360" w:lineRule="auto"/>
        <w:rPr>
          <w:rFonts w:ascii="Arial" w:hAnsi="Arial" w:cs="Arial"/>
        </w:rPr>
      </w:pPr>
    </w:p>
    <w:p w:rsidR="00805D10" w:rsidRPr="005B2A47" w:rsidRDefault="000E1D68" w:rsidP="00E0583F">
      <w:pPr>
        <w:spacing w:line="360" w:lineRule="auto"/>
        <w:rPr>
          <w:rFonts w:ascii="Arial" w:hAnsi="Arial" w:cs="Arial"/>
        </w:rPr>
      </w:pPr>
      <w:r>
        <w:rPr>
          <w:rFonts w:ascii="Arial" w:hAnsi="Arial" w:cs="Arial"/>
        </w:rPr>
        <w:t>________________________________________________________________</w:t>
      </w:r>
    </w:p>
    <w:p w:rsidR="001F2F68" w:rsidRDefault="001F2F68" w:rsidP="00E0583F">
      <w:pPr>
        <w:spacing w:line="360" w:lineRule="auto"/>
        <w:rPr>
          <w:rFonts w:ascii="Arial" w:hAnsi="Arial" w:cs="Arial"/>
          <w:b/>
        </w:rPr>
      </w:pPr>
      <w:r w:rsidRPr="00EC6112">
        <w:rPr>
          <w:rFonts w:ascii="Arial" w:hAnsi="Arial" w:cs="Arial"/>
          <w:b/>
        </w:rPr>
        <w:lastRenderedPageBreak/>
        <w:t>Outside Hardcastle’s Pawnbroker</w:t>
      </w:r>
    </w:p>
    <w:p w:rsidR="005B2A47" w:rsidRPr="00EC6112" w:rsidRDefault="005B2A47" w:rsidP="00E0583F">
      <w:pPr>
        <w:spacing w:line="360" w:lineRule="auto"/>
        <w:rPr>
          <w:rFonts w:ascii="Arial" w:hAnsi="Arial" w:cs="Arial"/>
          <w:b/>
        </w:rPr>
      </w:pPr>
    </w:p>
    <w:p w:rsidR="005B2A47" w:rsidRPr="005B2A47" w:rsidRDefault="005B2A47" w:rsidP="005B2A47">
      <w:pPr>
        <w:spacing w:line="360" w:lineRule="auto"/>
        <w:rPr>
          <w:rFonts w:ascii="Arial" w:hAnsi="Arial" w:cs="Arial"/>
        </w:rPr>
      </w:pPr>
      <w:bookmarkStart w:id="0" w:name="_GoBack"/>
      <w:r w:rsidRPr="005B2A47">
        <w:rPr>
          <w:rFonts w:ascii="Arial" w:hAnsi="Arial" w:cs="Arial"/>
        </w:rPr>
        <w:t>The main function of the pawnbroker was to lend money, although they often traded in second hand goods too.</w:t>
      </w:r>
    </w:p>
    <w:p w:rsidR="005B2A47" w:rsidRPr="005B2A47" w:rsidRDefault="005B2A47" w:rsidP="005B2A47">
      <w:pPr>
        <w:spacing w:line="360" w:lineRule="auto"/>
        <w:rPr>
          <w:rFonts w:ascii="Arial" w:hAnsi="Arial" w:cs="Arial"/>
        </w:rPr>
      </w:pPr>
    </w:p>
    <w:p w:rsidR="005B2A47" w:rsidRPr="005B2A47" w:rsidRDefault="005B2A47" w:rsidP="005B2A47">
      <w:pPr>
        <w:spacing w:line="360" w:lineRule="auto"/>
        <w:rPr>
          <w:rFonts w:ascii="Arial" w:hAnsi="Arial" w:cs="Arial"/>
        </w:rPr>
      </w:pPr>
      <w:r w:rsidRPr="005B2A47">
        <w:rPr>
          <w:rFonts w:ascii="Arial" w:hAnsi="Arial" w:cs="Arial"/>
        </w:rPr>
        <w:t>A customer brings in the items they want to pawn and the Pawnbroker works out the value and how much money they are willing to lend. With the loan agreed, the details are entered in a register and on two tickets.  One ticket is given to the customer and the other is attached to the goods.  When the customer wants to buy back the item, they hand over their ticket and the payment is made – which includes interest and a ticket fee and the client takes the goods away – until the next time.</w:t>
      </w:r>
    </w:p>
    <w:bookmarkEnd w:id="0"/>
    <w:p w:rsidR="001F2F68" w:rsidRPr="00FB457B" w:rsidRDefault="001F2F68" w:rsidP="00E0583F">
      <w:pPr>
        <w:spacing w:line="360" w:lineRule="auto"/>
        <w:rPr>
          <w:rFonts w:ascii="Arial" w:hAnsi="Arial" w:cs="Arial"/>
          <w:b/>
        </w:rPr>
      </w:pPr>
    </w:p>
    <w:p w:rsidR="005B2A47" w:rsidRDefault="005B2A47" w:rsidP="00E0583F">
      <w:pPr>
        <w:spacing w:line="360" w:lineRule="auto"/>
        <w:rPr>
          <w:rFonts w:ascii="Arial" w:hAnsi="Arial" w:cs="Arial"/>
        </w:rPr>
      </w:pPr>
    </w:p>
    <w:p w:rsidR="005B2A47" w:rsidRDefault="00320C3D" w:rsidP="00E0583F">
      <w:pPr>
        <w:spacing w:line="360" w:lineRule="auto"/>
        <w:rPr>
          <w:rFonts w:ascii="Arial" w:hAnsi="Arial" w:cs="Arial"/>
        </w:rPr>
      </w:pPr>
      <w:r>
        <w:rPr>
          <w:rFonts w:ascii="Arial" w:hAnsi="Arial" w:cs="Arial"/>
        </w:rPr>
        <w:t>There is a slate</w:t>
      </w:r>
      <w:r w:rsidR="001F2F68" w:rsidRPr="00EC6112">
        <w:rPr>
          <w:rFonts w:ascii="Arial" w:hAnsi="Arial" w:cs="Arial"/>
        </w:rPr>
        <w:t xml:space="preserve"> in Ambler’s grocer</w:t>
      </w:r>
      <w:r>
        <w:rPr>
          <w:rFonts w:ascii="Arial" w:hAnsi="Arial" w:cs="Arial"/>
        </w:rPr>
        <w:t>’s showing money owed. The</w:t>
      </w:r>
      <w:r w:rsidR="001F2F68" w:rsidRPr="00EC6112">
        <w:rPr>
          <w:rFonts w:ascii="Arial" w:hAnsi="Arial" w:cs="Arial"/>
        </w:rPr>
        <w:t xml:space="preserve"> slate shows a total </w:t>
      </w:r>
      <w:r w:rsidR="002B2DC2">
        <w:rPr>
          <w:rFonts w:ascii="Arial" w:hAnsi="Arial" w:cs="Arial"/>
        </w:rPr>
        <w:t xml:space="preserve">debt </w:t>
      </w:r>
      <w:r w:rsidR="001F2F68" w:rsidRPr="00EC6112">
        <w:rPr>
          <w:rFonts w:ascii="Arial" w:hAnsi="Arial" w:cs="Arial"/>
        </w:rPr>
        <w:t xml:space="preserve">of 11d. </w:t>
      </w:r>
    </w:p>
    <w:p w:rsidR="003B7F2B" w:rsidRDefault="001F2F68" w:rsidP="00E0583F">
      <w:pPr>
        <w:spacing w:line="360" w:lineRule="auto"/>
        <w:rPr>
          <w:rFonts w:ascii="Arial" w:hAnsi="Arial" w:cs="Arial"/>
        </w:rPr>
      </w:pPr>
      <w:r w:rsidRPr="00EC6112">
        <w:rPr>
          <w:rFonts w:ascii="Arial" w:hAnsi="Arial" w:cs="Arial"/>
        </w:rPr>
        <w:t xml:space="preserve">How would someone earning a small amount be able to pay off a debt like this? </w:t>
      </w:r>
    </w:p>
    <w:p w:rsidR="003B7F2B" w:rsidRDefault="003B7F2B" w:rsidP="00E0583F">
      <w:pPr>
        <w:spacing w:line="360" w:lineRule="auto"/>
        <w:rPr>
          <w:rFonts w:ascii="Arial" w:hAnsi="Arial" w:cs="Arial"/>
        </w:rPr>
      </w:pPr>
    </w:p>
    <w:p w:rsidR="003B7F2B" w:rsidRPr="00EC6112" w:rsidRDefault="003B7F2B" w:rsidP="00E0583F">
      <w:pPr>
        <w:spacing w:line="360" w:lineRule="auto"/>
        <w:rPr>
          <w:rFonts w:ascii="Arial" w:hAnsi="Arial" w:cs="Arial"/>
        </w:rPr>
      </w:pPr>
      <w:r>
        <w:rPr>
          <w:rFonts w:ascii="Arial" w:hAnsi="Arial" w:cs="Arial"/>
        </w:rPr>
        <w:t>________________________________________________________________</w:t>
      </w:r>
    </w:p>
    <w:p w:rsidR="003B7F2B" w:rsidRDefault="003B7F2B" w:rsidP="00E0583F">
      <w:pPr>
        <w:spacing w:line="360" w:lineRule="auto"/>
        <w:rPr>
          <w:rFonts w:ascii="Arial" w:hAnsi="Arial" w:cs="Arial"/>
        </w:rPr>
      </w:pPr>
    </w:p>
    <w:p w:rsidR="003B7F2B" w:rsidRDefault="003B7F2B" w:rsidP="00E0583F">
      <w:pPr>
        <w:spacing w:line="360" w:lineRule="auto"/>
        <w:rPr>
          <w:rFonts w:ascii="Arial" w:hAnsi="Arial" w:cs="Arial"/>
        </w:rPr>
      </w:pPr>
      <w:r w:rsidRPr="00EC6112">
        <w:rPr>
          <w:rFonts w:ascii="Arial" w:hAnsi="Arial" w:cs="Arial"/>
        </w:rPr>
        <w:t xml:space="preserve">What do you think happened to them if they couldn’t pay? </w:t>
      </w:r>
    </w:p>
    <w:p w:rsidR="003B7F2B" w:rsidRDefault="003B7F2B" w:rsidP="00E0583F">
      <w:pPr>
        <w:spacing w:line="360" w:lineRule="auto"/>
        <w:rPr>
          <w:rFonts w:ascii="Arial" w:hAnsi="Arial" w:cs="Arial"/>
        </w:rPr>
      </w:pPr>
    </w:p>
    <w:p w:rsidR="003B7F2B" w:rsidRPr="00EC6112" w:rsidRDefault="003B7F2B" w:rsidP="00E0583F">
      <w:pPr>
        <w:spacing w:line="360" w:lineRule="auto"/>
        <w:rPr>
          <w:rFonts w:ascii="Arial" w:hAnsi="Arial" w:cs="Arial"/>
        </w:rPr>
      </w:pPr>
      <w:r>
        <w:rPr>
          <w:rFonts w:ascii="Arial" w:hAnsi="Arial" w:cs="Arial"/>
        </w:rPr>
        <w:t>________________________________________________________________</w:t>
      </w:r>
    </w:p>
    <w:p w:rsidR="003B7F2B" w:rsidRDefault="003B7F2B" w:rsidP="00E0583F">
      <w:pPr>
        <w:spacing w:line="360" w:lineRule="auto"/>
        <w:rPr>
          <w:rFonts w:ascii="Arial" w:hAnsi="Arial" w:cs="Arial"/>
        </w:rPr>
      </w:pPr>
    </w:p>
    <w:p w:rsidR="003B7F2B" w:rsidRPr="00EC6112" w:rsidRDefault="002B2DC2" w:rsidP="00E0583F">
      <w:pPr>
        <w:spacing w:line="360" w:lineRule="auto"/>
        <w:rPr>
          <w:rFonts w:ascii="Arial" w:hAnsi="Arial" w:cs="Arial"/>
        </w:rPr>
      </w:pPr>
      <w:r>
        <w:rPr>
          <w:rFonts w:ascii="Arial" w:hAnsi="Arial" w:cs="Arial"/>
        </w:rPr>
        <w:t>Belongings</w:t>
      </w:r>
      <w:r w:rsidR="003B7F2B" w:rsidRPr="00EC6112">
        <w:rPr>
          <w:rFonts w:ascii="Arial" w:hAnsi="Arial" w:cs="Arial"/>
        </w:rPr>
        <w:t xml:space="preserve"> may have pawned items to help pay </w:t>
      </w:r>
      <w:r>
        <w:rPr>
          <w:rFonts w:ascii="Arial" w:hAnsi="Arial" w:cs="Arial"/>
        </w:rPr>
        <w:t>a</w:t>
      </w:r>
      <w:r w:rsidR="003B7F2B" w:rsidRPr="00EC6112">
        <w:rPr>
          <w:rFonts w:ascii="Arial" w:hAnsi="Arial" w:cs="Arial"/>
        </w:rPr>
        <w:t xml:space="preserve"> debt, but what if </w:t>
      </w:r>
      <w:r>
        <w:rPr>
          <w:rFonts w:ascii="Arial" w:hAnsi="Arial" w:cs="Arial"/>
        </w:rPr>
        <w:t>there still wasn’t enough money</w:t>
      </w:r>
      <w:r w:rsidR="003B7F2B" w:rsidRPr="00EC6112">
        <w:rPr>
          <w:rFonts w:ascii="Arial" w:hAnsi="Arial" w:cs="Arial"/>
        </w:rPr>
        <w:t xml:space="preserve">? </w:t>
      </w:r>
      <w:r>
        <w:rPr>
          <w:rFonts w:ascii="Arial" w:hAnsi="Arial" w:cs="Arial"/>
        </w:rPr>
        <w:t xml:space="preserve">How might this </w:t>
      </w:r>
      <w:r w:rsidR="005B2A47">
        <w:rPr>
          <w:rFonts w:ascii="Arial" w:hAnsi="Arial" w:cs="Arial"/>
        </w:rPr>
        <w:t>a</w:t>
      </w:r>
      <w:r>
        <w:rPr>
          <w:rFonts w:ascii="Arial" w:hAnsi="Arial" w:cs="Arial"/>
        </w:rPr>
        <w:t>ffect the whole family?</w:t>
      </w:r>
    </w:p>
    <w:p w:rsidR="003B7F2B" w:rsidRDefault="003B7F2B" w:rsidP="00E0583F">
      <w:pPr>
        <w:spacing w:line="360" w:lineRule="auto"/>
        <w:rPr>
          <w:rFonts w:ascii="Arial" w:hAnsi="Arial" w:cs="Arial"/>
        </w:rPr>
      </w:pPr>
    </w:p>
    <w:p w:rsidR="003B7F2B" w:rsidRPr="00EC6112" w:rsidRDefault="003B7F2B" w:rsidP="00E0583F">
      <w:pPr>
        <w:spacing w:line="360" w:lineRule="auto"/>
        <w:rPr>
          <w:rFonts w:ascii="Arial" w:hAnsi="Arial" w:cs="Arial"/>
        </w:rPr>
      </w:pPr>
      <w:r>
        <w:rPr>
          <w:rFonts w:ascii="Arial" w:hAnsi="Arial" w:cs="Arial"/>
        </w:rPr>
        <w:t>________________________________________________________________</w:t>
      </w:r>
    </w:p>
    <w:p w:rsidR="003B7F2B" w:rsidRDefault="003B7F2B" w:rsidP="00E0583F">
      <w:pPr>
        <w:spacing w:line="360" w:lineRule="auto"/>
        <w:rPr>
          <w:rFonts w:ascii="Arial" w:hAnsi="Arial" w:cs="Arial"/>
        </w:rPr>
      </w:pPr>
    </w:p>
    <w:p w:rsidR="003B7F2B" w:rsidRPr="00EC6112" w:rsidRDefault="003B7F2B" w:rsidP="00E0583F">
      <w:pPr>
        <w:spacing w:line="360" w:lineRule="auto"/>
        <w:rPr>
          <w:rFonts w:ascii="Arial" w:hAnsi="Arial" w:cs="Arial"/>
        </w:rPr>
      </w:pPr>
      <w:r>
        <w:rPr>
          <w:rFonts w:ascii="Arial" w:hAnsi="Arial" w:cs="Arial"/>
        </w:rPr>
        <w:t>________________________________________________________________</w:t>
      </w:r>
    </w:p>
    <w:p w:rsidR="002F1BB5" w:rsidRDefault="00CA0F85" w:rsidP="00E0583F">
      <w:pPr>
        <w:spacing w:line="360" w:lineRule="auto"/>
        <w:rPr>
          <w:rFonts w:ascii="Arial" w:hAnsi="Arial" w:cs="Arial"/>
        </w:rPr>
      </w:pPr>
    </w:p>
    <w:p w:rsidR="005B2A47" w:rsidRPr="00EC6112" w:rsidRDefault="005B2A47" w:rsidP="005B2A47">
      <w:pPr>
        <w:spacing w:line="360" w:lineRule="auto"/>
        <w:rPr>
          <w:rFonts w:ascii="Arial" w:hAnsi="Arial" w:cs="Arial"/>
        </w:rPr>
      </w:pPr>
      <w:r>
        <w:rPr>
          <w:rFonts w:ascii="Arial" w:hAnsi="Arial" w:cs="Arial"/>
        </w:rPr>
        <w:t>________________________________________________________________</w:t>
      </w:r>
    </w:p>
    <w:p w:rsidR="005B2A47" w:rsidRDefault="005B2A47" w:rsidP="005B2A47">
      <w:pPr>
        <w:spacing w:line="360" w:lineRule="auto"/>
        <w:rPr>
          <w:rFonts w:ascii="Arial" w:hAnsi="Arial" w:cs="Arial"/>
        </w:rPr>
      </w:pPr>
    </w:p>
    <w:p w:rsidR="005B2A47" w:rsidRPr="003B7F2B" w:rsidRDefault="005B2A47" w:rsidP="00E0583F">
      <w:pPr>
        <w:spacing w:line="360" w:lineRule="auto"/>
        <w:rPr>
          <w:rFonts w:ascii="Arial" w:hAnsi="Arial" w:cs="Arial"/>
        </w:rPr>
      </w:pPr>
      <w:r>
        <w:rPr>
          <w:rFonts w:ascii="Arial" w:hAnsi="Arial" w:cs="Arial"/>
        </w:rPr>
        <w:t>________________________________________________________________</w:t>
      </w:r>
    </w:p>
    <w:sectPr w:rsidR="005B2A47" w:rsidRPr="003B7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Script">
    <w:panose1 w:val="02000606030000020004"/>
    <w:charset w:val="00"/>
    <w:family w:val="auto"/>
    <w:pitch w:val="variable"/>
    <w:sig w:usb0="800000A7" w:usb1="00000040" w:usb2="00000000" w:usb3="00000000" w:csb0="00000009"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B0492"/>
    <w:multiLevelType w:val="hybridMultilevel"/>
    <w:tmpl w:val="FA985446"/>
    <w:lvl w:ilvl="0" w:tplc="4D4A67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C1458"/>
    <w:multiLevelType w:val="hybridMultilevel"/>
    <w:tmpl w:val="427A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68"/>
    <w:rsid w:val="000E1D68"/>
    <w:rsid w:val="0013492A"/>
    <w:rsid w:val="001F2F68"/>
    <w:rsid w:val="00241406"/>
    <w:rsid w:val="002B2DC2"/>
    <w:rsid w:val="002D4C14"/>
    <w:rsid w:val="00320C3D"/>
    <w:rsid w:val="003B7F2B"/>
    <w:rsid w:val="00411AC3"/>
    <w:rsid w:val="00470F0F"/>
    <w:rsid w:val="005B2A47"/>
    <w:rsid w:val="00805D10"/>
    <w:rsid w:val="00836479"/>
    <w:rsid w:val="008442CB"/>
    <w:rsid w:val="008B0B57"/>
    <w:rsid w:val="008F6A81"/>
    <w:rsid w:val="00946E5D"/>
    <w:rsid w:val="00A15F36"/>
    <w:rsid w:val="00A6522B"/>
    <w:rsid w:val="00A86F55"/>
    <w:rsid w:val="00A9448B"/>
    <w:rsid w:val="00B65CB2"/>
    <w:rsid w:val="00C16233"/>
    <w:rsid w:val="00CA0F85"/>
    <w:rsid w:val="00CB121F"/>
    <w:rsid w:val="00E0583F"/>
    <w:rsid w:val="00EC6112"/>
    <w:rsid w:val="00FE5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D2182-2F3E-45A2-92EF-66109A65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F68"/>
    <w:pPr>
      <w:ind w:left="720"/>
      <w:contextualSpacing/>
    </w:pPr>
    <w:rPr>
      <w:lang w:eastAsia="en-GB"/>
    </w:rPr>
  </w:style>
  <w:style w:type="character" w:styleId="Hyperlink">
    <w:name w:val="Hyperlink"/>
    <w:basedOn w:val="DefaultParagraphFont"/>
    <w:uiPriority w:val="99"/>
    <w:unhideWhenUsed/>
    <w:rsid w:val="001F2F68"/>
    <w:rPr>
      <w:color w:val="0563C1" w:themeColor="hyperlink"/>
      <w:u w:val="single"/>
    </w:rPr>
  </w:style>
  <w:style w:type="table" w:styleId="TableGrid">
    <w:name w:val="Table Grid"/>
    <w:basedOn w:val="TableNormal"/>
    <w:uiPriority w:val="39"/>
    <w:rsid w:val="005B2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York Museums Trust</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Mortimer</dc:creator>
  <cp:keywords/>
  <dc:description/>
  <cp:lastModifiedBy>Sarah Mortimer</cp:lastModifiedBy>
  <cp:revision>4</cp:revision>
  <dcterms:created xsi:type="dcterms:W3CDTF">2018-06-22T09:03:00Z</dcterms:created>
  <dcterms:modified xsi:type="dcterms:W3CDTF">2018-06-22T10:52:00Z</dcterms:modified>
</cp:coreProperties>
</file>