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D6F" w:rsidRPr="005C1AC4" w14:paraId="5050690C" w14:textId="77777777" w:rsidTr="005859AB">
        <w:trPr>
          <w:trHeight w:val="2065"/>
        </w:trPr>
        <w:tc>
          <w:tcPr>
            <w:tcW w:w="9016" w:type="dxa"/>
          </w:tcPr>
          <w:p w14:paraId="4B938CDF" w14:textId="77777777" w:rsidR="00A36D6F" w:rsidRPr="005C1AC4" w:rsidRDefault="00A36D6F" w:rsidP="00D369EE">
            <w:pPr>
              <w:rPr>
                <w:rFonts w:ascii="Franklin Gothic Book" w:hAnsi="Franklin Gothic Book"/>
                <w:b/>
              </w:rPr>
            </w:pPr>
          </w:p>
          <w:p w14:paraId="76901E13" w14:textId="287E1434" w:rsidR="00A36D6F" w:rsidRPr="005C1AC4" w:rsidRDefault="00A36D6F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b/>
              </w:rPr>
              <w:t>Job Title</w:t>
            </w:r>
            <w:r w:rsidRPr="005C1AC4">
              <w:rPr>
                <w:rFonts w:ascii="Franklin Gothic Book" w:hAnsi="Franklin Gothic Book"/>
              </w:rPr>
              <w:t xml:space="preserve">: </w:t>
            </w:r>
            <w:r w:rsidR="00A929E6" w:rsidRPr="005C1AC4">
              <w:rPr>
                <w:rFonts w:ascii="Franklin Gothic Book" w:hAnsi="Franklin Gothic Book"/>
              </w:rPr>
              <w:t xml:space="preserve">             </w:t>
            </w:r>
            <w:r w:rsidRPr="005C1AC4">
              <w:rPr>
                <w:rFonts w:ascii="Franklin Gothic Book" w:hAnsi="Franklin Gothic Book"/>
              </w:rPr>
              <w:t xml:space="preserve">Head of </w:t>
            </w:r>
            <w:r w:rsidR="008442B8" w:rsidRPr="005C1AC4">
              <w:rPr>
                <w:rFonts w:ascii="Franklin Gothic Book" w:hAnsi="Franklin Gothic Book"/>
              </w:rPr>
              <w:t>Strategy</w:t>
            </w:r>
            <w:r w:rsidR="00072513">
              <w:rPr>
                <w:rFonts w:ascii="Franklin Gothic Book" w:hAnsi="Franklin Gothic Book"/>
              </w:rPr>
              <w:t>, Finance</w:t>
            </w:r>
            <w:r w:rsidR="00040BAF" w:rsidRPr="005C1AC4">
              <w:rPr>
                <w:rFonts w:ascii="Franklin Gothic Book" w:hAnsi="Franklin Gothic Book"/>
              </w:rPr>
              <w:t xml:space="preserve"> and Corporate Services</w:t>
            </w:r>
          </w:p>
          <w:p w14:paraId="11DEC1A8" w14:textId="77777777" w:rsidR="00D65FD4" w:rsidRPr="005C1AC4" w:rsidRDefault="00D65FD4" w:rsidP="00D369EE">
            <w:pPr>
              <w:rPr>
                <w:rFonts w:ascii="Franklin Gothic Book" w:hAnsi="Franklin Gothic Book"/>
              </w:rPr>
            </w:pPr>
          </w:p>
          <w:p w14:paraId="29B7FC29" w14:textId="4D0A27E2" w:rsidR="00A36D6F" w:rsidRPr="005C1AC4" w:rsidRDefault="00A36D6F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b/>
              </w:rPr>
              <w:t>Reporting To</w:t>
            </w:r>
            <w:r w:rsidRPr="005C1AC4">
              <w:rPr>
                <w:rFonts w:ascii="Franklin Gothic Book" w:hAnsi="Franklin Gothic Book"/>
              </w:rPr>
              <w:t xml:space="preserve">: </w:t>
            </w:r>
            <w:r w:rsidR="004E1BF7">
              <w:rPr>
                <w:rFonts w:ascii="Franklin Gothic Book" w:hAnsi="Franklin Gothic Book"/>
              </w:rPr>
              <w:t xml:space="preserve">      </w:t>
            </w:r>
            <w:r w:rsidRPr="005C1AC4">
              <w:rPr>
                <w:rFonts w:ascii="Franklin Gothic Book" w:hAnsi="Franklin Gothic Book"/>
              </w:rPr>
              <w:t xml:space="preserve">Chief Executive </w:t>
            </w:r>
            <w:r w:rsidR="00E011F3" w:rsidRPr="005C1AC4">
              <w:rPr>
                <w:rFonts w:ascii="Franklin Gothic Book" w:hAnsi="Franklin Gothic Book"/>
              </w:rPr>
              <w:t>(CEO)</w:t>
            </w:r>
          </w:p>
          <w:p w14:paraId="1251783B" w14:textId="77777777" w:rsidR="005C4596" w:rsidRPr="005C1AC4" w:rsidRDefault="005C4596" w:rsidP="00D369EE">
            <w:pPr>
              <w:rPr>
                <w:rFonts w:ascii="Franklin Gothic Book" w:hAnsi="Franklin Gothic Book"/>
              </w:rPr>
            </w:pPr>
          </w:p>
          <w:p w14:paraId="5A7E1FE9" w14:textId="4B7A2F03" w:rsidR="005C4596" w:rsidRPr="005C1AC4" w:rsidRDefault="005C4596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b/>
              </w:rPr>
              <w:t xml:space="preserve">Responsible For: </w:t>
            </w:r>
            <w:r w:rsidR="00072513" w:rsidRPr="00072513">
              <w:rPr>
                <w:rFonts w:ascii="Franklin Gothic Book" w:hAnsi="Franklin Gothic Book"/>
              </w:rPr>
              <w:t>Financial Controller</w:t>
            </w:r>
          </w:p>
          <w:p w14:paraId="339B1B7E" w14:textId="77777777" w:rsidR="00F44343" w:rsidRPr="005C1AC4" w:rsidRDefault="005C4596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 xml:space="preserve">                             IT and Digital Engagement Manager</w:t>
            </w:r>
          </w:p>
          <w:p w14:paraId="607A6F30" w14:textId="77777777" w:rsidR="0092376F" w:rsidRPr="005C1AC4" w:rsidRDefault="00F44343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 xml:space="preserve">                             Head of Museum Development Yorkshire</w:t>
            </w:r>
            <w:r w:rsidR="005C4596" w:rsidRPr="005C1AC4">
              <w:rPr>
                <w:rFonts w:ascii="Franklin Gothic Book" w:hAnsi="Franklin Gothic Book"/>
              </w:rPr>
              <w:t xml:space="preserve">  </w:t>
            </w:r>
          </w:p>
          <w:p w14:paraId="54086A0A" w14:textId="77777777" w:rsidR="002C356A" w:rsidRPr="005C1AC4" w:rsidRDefault="0092376F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 xml:space="preserve">                             Head of HR (dotted line responsibility for operational support)  </w:t>
            </w:r>
            <w:r w:rsidR="00040BAF" w:rsidRPr="005C1AC4">
              <w:rPr>
                <w:rFonts w:ascii="Franklin Gothic Book" w:hAnsi="Franklin Gothic Book"/>
              </w:rPr>
              <w:t xml:space="preserve">   </w:t>
            </w:r>
          </w:p>
          <w:p w14:paraId="61D8E729" w14:textId="77777777" w:rsidR="00040BAF" w:rsidRPr="005C1AC4" w:rsidRDefault="002C356A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 xml:space="preserve">                             </w:t>
            </w:r>
          </w:p>
          <w:p w14:paraId="5928EE74" w14:textId="387D288F" w:rsidR="00A36D6F" w:rsidRPr="005C1AC4" w:rsidRDefault="00A36D6F" w:rsidP="00D369EE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b/>
              </w:rPr>
              <w:t>Salary:</w:t>
            </w:r>
            <w:r w:rsidRPr="005C1AC4">
              <w:rPr>
                <w:rFonts w:ascii="Franklin Gothic Book" w:hAnsi="Franklin Gothic Book"/>
              </w:rPr>
              <w:t xml:space="preserve"> </w:t>
            </w:r>
            <w:r w:rsidR="00072513">
              <w:rPr>
                <w:rFonts w:ascii="Franklin Gothic Book" w:hAnsi="Franklin Gothic Book"/>
              </w:rPr>
              <w:t xml:space="preserve">                 </w:t>
            </w:r>
            <w:r w:rsidR="0088398A">
              <w:rPr>
                <w:rFonts w:ascii="Franklin Gothic Book" w:hAnsi="Franklin Gothic Book"/>
              </w:rPr>
              <w:t>C</w:t>
            </w:r>
            <w:r w:rsidR="00072513">
              <w:rPr>
                <w:rFonts w:ascii="Franklin Gothic Book" w:hAnsi="Franklin Gothic Book"/>
              </w:rPr>
              <w:t xml:space="preserve">ompetitive </w:t>
            </w:r>
          </w:p>
          <w:p w14:paraId="1250BAD3" w14:textId="77777777" w:rsidR="000E0F4A" w:rsidRPr="005C1AC4" w:rsidRDefault="000E0F4A" w:rsidP="00D369EE">
            <w:pPr>
              <w:rPr>
                <w:rFonts w:ascii="Franklin Gothic Book" w:hAnsi="Franklin Gothic Book"/>
              </w:rPr>
            </w:pPr>
          </w:p>
          <w:p w14:paraId="70846E98" w14:textId="77777777" w:rsidR="007678FB" w:rsidRDefault="00A36D6F" w:rsidP="00273F67">
            <w:pPr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b/>
              </w:rPr>
              <w:t xml:space="preserve">Contract </w:t>
            </w:r>
            <w:r w:rsidRPr="005C1AC4">
              <w:rPr>
                <w:rFonts w:ascii="Franklin Gothic Book" w:hAnsi="Franklin Gothic Book"/>
              </w:rPr>
              <w:t xml:space="preserve">: </w:t>
            </w:r>
            <w:r w:rsidR="00A929E6" w:rsidRPr="005C1AC4">
              <w:rPr>
                <w:rFonts w:ascii="Franklin Gothic Book" w:hAnsi="Franklin Gothic Book"/>
              </w:rPr>
              <w:t xml:space="preserve">            </w:t>
            </w:r>
            <w:r w:rsidRPr="005C1AC4">
              <w:rPr>
                <w:rFonts w:ascii="Franklin Gothic Book" w:hAnsi="Franklin Gothic Book"/>
              </w:rPr>
              <w:t>Permanent, 37 hours per week</w:t>
            </w:r>
          </w:p>
          <w:p w14:paraId="3E1BEC98" w14:textId="47D9259A" w:rsidR="007678FB" w:rsidRPr="005C1AC4" w:rsidRDefault="007678FB" w:rsidP="00273F67">
            <w:pPr>
              <w:rPr>
                <w:rFonts w:ascii="Franklin Gothic Book" w:hAnsi="Franklin Gothic Book"/>
              </w:rPr>
            </w:pPr>
          </w:p>
        </w:tc>
      </w:tr>
      <w:tr w:rsidR="00A36D6F" w:rsidRPr="005C1AC4" w14:paraId="0FEE53FA" w14:textId="77777777" w:rsidTr="00E2000C">
        <w:trPr>
          <w:trHeight w:val="2554"/>
        </w:trPr>
        <w:tc>
          <w:tcPr>
            <w:tcW w:w="9016" w:type="dxa"/>
          </w:tcPr>
          <w:p w14:paraId="37DAC56E" w14:textId="6AD700A5" w:rsidR="00A36D6F" w:rsidRPr="005C1AC4" w:rsidRDefault="00A36D6F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ED4DF28" w14:textId="77777777" w:rsidR="00A36D6F" w:rsidRPr="005C1AC4" w:rsidRDefault="00A36D6F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Main Purpose of the Job</w:t>
            </w:r>
          </w:p>
          <w:p w14:paraId="2781E556" w14:textId="77777777" w:rsidR="00A36D6F" w:rsidRPr="005C1AC4" w:rsidRDefault="00A36D6F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510029B" w14:textId="2A71AFCA" w:rsidR="00140AE7" w:rsidRDefault="00840389" w:rsidP="004E1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Lead operational and business planning for all the Trust </w:t>
            </w:r>
          </w:p>
          <w:p w14:paraId="60A1120E" w14:textId="08F7981B" w:rsidR="00840389" w:rsidRPr="00840389" w:rsidRDefault="00840389" w:rsidP="004E1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40389">
              <w:rPr>
                <w:rFonts w:ascii="Franklin Gothic Book" w:hAnsi="Franklin Gothic Book"/>
                <w:sz w:val="22"/>
                <w:szCs w:val="22"/>
              </w:rPr>
              <w:t xml:space="preserve">Oversee </w:t>
            </w:r>
            <w:r>
              <w:rPr>
                <w:rFonts w:ascii="Franklin Gothic Book" w:hAnsi="Franklin Gothic Book"/>
                <w:sz w:val="22"/>
                <w:szCs w:val="22"/>
              </w:rPr>
              <w:t>finance team and financial management of YMT and YMT Enterprises reporting to Chief Executive and Board on performance</w:t>
            </w:r>
          </w:p>
          <w:p w14:paraId="57687663" w14:textId="77777777" w:rsidR="00840389" w:rsidRDefault="00840389" w:rsidP="004E1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Lead YMT’s financial strategy to optimise performance and YMT’s strategic position</w:t>
            </w:r>
          </w:p>
          <w:p w14:paraId="090B676D" w14:textId="5E94AE82" w:rsidR="00A36D6F" w:rsidRPr="00840389" w:rsidRDefault="00840389" w:rsidP="004E1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Lead </w:t>
            </w:r>
            <w:r w:rsidR="00A36D6F" w:rsidRPr="00840389">
              <w:rPr>
                <w:rFonts w:ascii="Franklin Gothic Book" w:hAnsi="Franklin Gothic Book"/>
                <w:sz w:val="22"/>
                <w:szCs w:val="22"/>
              </w:rPr>
              <w:t>IT</w:t>
            </w:r>
            <w:r w:rsidR="00EA273A" w:rsidRPr="00840389">
              <w:rPr>
                <w:rFonts w:ascii="Franklin Gothic Book" w:hAnsi="Franklin Gothic Book"/>
                <w:sz w:val="22"/>
                <w:szCs w:val="22"/>
              </w:rPr>
              <w:t xml:space="preserve"> and digital </w:t>
            </w:r>
            <w:r w:rsidR="00A36D6F" w:rsidRPr="00840389">
              <w:rPr>
                <w:rFonts w:ascii="Franklin Gothic Book" w:hAnsi="Franklin Gothic Book"/>
                <w:sz w:val="22"/>
                <w:szCs w:val="22"/>
              </w:rPr>
              <w:t>functions</w:t>
            </w:r>
            <w:r w:rsidR="003B6BA5" w:rsidRPr="00840389">
              <w:rPr>
                <w:rFonts w:ascii="Franklin Gothic Book" w:hAnsi="Franklin Gothic Book"/>
                <w:sz w:val="22"/>
                <w:szCs w:val="22"/>
              </w:rPr>
              <w:t>, ensuring integrated and aligned systems to support all departments and staff</w:t>
            </w:r>
          </w:p>
          <w:p w14:paraId="158B8456" w14:textId="0AFF9465" w:rsidR="003B6BA5" w:rsidRPr="004A5339" w:rsidRDefault="00840389" w:rsidP="004E1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>nsure compliance with re</w:t>
            </w:r>
            <w:bookmarkStart w:id="0" w:name="_GoBack"/>
            <w:bookmarkEnd w:id="0"/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>gulatory, governance and procurement legislation and best practice</w:t>
            </w:r>
          </w:p>
          <w:p w14:paraId="27E17911" w14:textId="77777777" w:rsidR="00ED130A" w:rsidRPr="005C1AC4" w:rsidRDefault="00ED130A" w:rsidP="004E1BF7">
            <w:pPr>
              <w:pStyle w:val="ListParagraph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A36D6F" w:rsidRPr="005C1AC4" w14:paraId="08F6489B" w14:textId="77777777" w:rsidTr="000E0F4A">
        <w:tc>
          <w:tcPr>
            <w:tcW w:w="9016" w:type="dxa"/>
          </w:tcPr>
          <w:p w14:paraId="45184648" w14:textId="77777777" w:rsidR="00A36D6F" w:rsidRPr="005C1AC4" w:rsidRDefault="00A36D6F" w:rsidP="004E1BF7">
            <w:pPr>
              <w:pStyle w:val="Heading1"/>
              <w:jc w:val="both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</w:p>
          <w:p w14:paraId="4F4D154B" w14:textId="77777777" w:rsidR="00A36D6F" w:rsidRPr="005C1AC4" w:rsidRDefault="00A36D6F" w:rsidP="004E1BF7">
            <w:pPr>
              <w:pStyle w:val="Heading1"/>
              <w:jc w:val="both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Core Responsibilities</w:t>
            </w:r>
          </w:p>
          <w:p w14:paraId="5B36AF9E" w14:textId="77777777" w:rsidR="00A36D6F" w:rsidRPr="005C1AC4" w:rsidRDefault="00A36D6F" w:rsidP="004E1BF7">
            <w:pPr>
              <w:jc w:val="both"/>
              <w:rPr>
                <w:rFonts w:ascii="Franklin Gothic Book" w:hAnsi="Franklin Gothic Book"/>
              </w:rPr>
            </w:pPr>
          </w:p>
          <w:p w14:paraId="00E03DFD" w14:textId="5D929D50" w:rsidR="00840389" w:rsidRDefault="00E83396" w:rsidP="004E1BF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2C356A" w:rsidRPr="005C1AC4">
              <w:rPr>
                <w:rFonts w:ascii="Franklin Gothic Book" w:hAnsi="Franklin Gothic Book"/>
                <w:sz w:val="22"/>
                <w:szCs w:val="22"/>
              </w:rPr>
              <w:t>esponsibl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EA273A" w:rsidRPr="005C1AC4">
              <w:rPr>
                <w:rFonts w:ascii="Franklin Gothic Book" w:hAnsi="Franklin Gothic Book"/>
                <w:sz w:val="22"/>
                <w:szCs w:val="22"/>
              </w:rPr>
              <w:t xml:space="preserve"> for the Trust’s </w:t>
            </w:r>
            <w:r w:rsidR="003B24C4">
              <w:rPr>
                <w:rFonts w:ascii="Franklin Gothic Book" w:hAnsi="Franklin Gothic Book"/>
                <w:sz w:val="22"/>
                <w:szCs w:val="22"/>
              </w:rPr>
              <w:t>f</w:t>
            </w:r>
            <w:r w:rsidR="004A5339" w:rsidRPr="005C1AC4">
              <w:rPr>
                <w:rFonts w:ascii="Franklin Gothic Book" w:hAnsi="Franklin Gothic Book"/>
                <w:sz w:val="22"/>
                <w:szCs w:val="22"/>
              </w:rPr>
              <w:t xml:space="preserve">inancial </w:t>
            </w:r>
            <w:r w:rsidR="00EA273A" w:rsidRPr="005C1AC4">
              <w:rPr>
                <w:rFonts w:ascii="Franklin Gothic Book" w:hAnsi="Franklin Gothic Book"/>
                <w:sz w:val="22"/>
                <w:szCs w:val="22"/>
              </w:rPr>
              <w:t>strategy</w:t>
            </w:r>
            <w:r w:rsidR="00840389">
              <w:rPr>
                <w:rFonts w:ascii="Franklin Gothic Book" w:hAnsi="Franklin Gothic Book"/>
                <w:sz w:val="22"/>
                <w:szCs w:val="22"/>
              </w:rPr>
              <w:t>, providing financial analysis</w:t>
            </w:r>
            <w:r w:rsidR="00840389" w:rsidRPr="00DA09F8">
              <w:rPr>
                <w:rFonts w:ascii="Franklin Gothic Book" w:hAnsi="Franklin Gothic Book"/>
                <w:sz w:val="22"/>
                <w:szCs w:val="22"/>
              </w:rPr>
              <w:t> and advice to the Ch</w:t>
            </w:r>
            <w:r w:rsidR="00840389">
              <w:rPr>
                <w:rFonts w:ascii="Franklin Gothic Book" w:hAnsi="Franklin Gothic Book"/>
                <w:sz w:val="22"/>
                <w:szCs w:val="22"/>
              </w:rPr>
              <w:t>ief Executive and Trustees on activities, plans, targets, trends, forecasts and implications</w:t>
            </w:r>
          </w:p>
          <w:p w14:paraId="37CA1A1D" w14:textId="77777777" w:rsidR="00901D9D" w:rsidRDefault="00840389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3B24C4">
              <w:rPr>
                <w:rFonts w:ascii="Franklin Gothic Book" w:hAnsi="Franklin Gothic Book"/>
                <w:sz w:val="22"/>
                <w:szCs w:val="22"/>
              </w:rPr>
              <w:t xml:space="preserve">ffective oversight of financial functions and </w:t>
            </w:r>
            <w:r w:rsidR="0030738B">
              <w:rPr>
                <w:rFonts w:ascii="Franklin Gothic Book" w:hAnsi="Franklin Gothic Book"/>
                <w:sz w:val="22"/>
                <w:szCs w:val="22"/>
              </w:rPr>
              <w:t xml:space="preserve">financial </w:t>
            </w:r>
            <w:r w:rsidR="003B24C4">
              <w:rPr>
                <w:rFonts w:ascii="Franklin Gothic Book" w:hAnsi="Franklin Gothic Book"/>
                <w:sz w:val="22"/>
                <w:szCs w:val="22"/>
              </w:rPr>
              <w:t xml:space="preserve">management </w:t>
            </w:r>
          </w:p>
          <w:p w14:paraId="6ADE2E24" w14:textId="5F589636" w:rsidR="0030738B" w:rsidRP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901D9D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0F7922" w:rsidRPr="00901D9D">
              <w:rPr>
                <w:rFonts w:ascii="Franklin Gothic Book" w:hAnsi="Franklin Gothic Book"/>
                <w:sz w:val="22"/>
                <w:szCs w:val="22"/>
              </w:rPr>
              <w:t>upporting the development of the finance team</w:t>
            </w:r>
          </w:p>
          <w:p w14:paraId="07A7A691" w14:textId="2C9B65E7" w:rsidR="000F7922" w:rsidRPr="00840389" w:rsidRDefault="003B24C4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840389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072513" w:rsidRPr="00840389">
              <w:rPr>
                <w:rFonts w:ascii="Franklin Gothic Book" w:hAnsi="Franklin Gothic Book"/>
                <w:sz w:val="22"/>
                <w:szCs w:val="22"/>
              </w:rPr>
              <w:t>esponsible for the development and delivery of</w:t>
            </w:r>
            <w:r w:rsidR="00E83396" w:rsidRPr="00840389">
              <w:rPr>
                <w:rFonts w:ascii="Franklin Gothic Book" w:hAnsi="Franklin Gothic Book"/>
                <w:sz w:val="22"/>
                <w:szCs w:val="22"/>
              </w:rPr>
              <w:t xml:space="preserve"> annual planning</w:t>
            </w:r>
            <w:r w:rsidR="00072513" w:rsidRPr="0084038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40389" w:rsidRPr="00840389">
              <w:rPr>
                <w:rFonts w:ascii="Franklin Gothic Book" w:hAnsi="Franklin Gothic Book"/>
                <w:sz w:val="22"/>
                <w:szCs w:val="22"/>
              </w:rPr>
              <w:t xml:space="preserve">and </w:t>
            </w:r>
            <w:r w:rsidR="00A36D6F" w:rsidRPr="00840389">
              <w:rPr>
                <w:rFonts w:ascii="Franklin Gothic Book" w:hAnsi="Franklin Gothic Book"/>
                <w:sz w:val="22"/>
                <w:szCs w:val="22"/>
              </w:rPr>
              <w:t xml:space="preserve">the effective daily management of </w:t>
            </w:r>
            <w:r w:rsidR="00EA273A" w:rsidRPr="00840389">
              <w:rPr>
                <w:rFonts w:ascii="Franklin Gothic Book" w:hAnsi="Franklin Gothic Book"/>
                <w:sz w:val="22"/>
                <w:szCs w:val="22"/>
              </w:rPr>
              <w:t xml:space="preserve">the organisation </w:t>
            </w:r>
            <w:r w:rsidR="00840389">
              <w:rPr>
                <w:rFonts w:ascii="Franklin Gothic Book" w:hAnsi="Franklin Gothic Book"/>
                <w:sz w:val="22"/>
                <w:szCs w:val="22"/>
              </w:rPr>
              <w:t>with regard to planning and project delivery</w:t>
            </w:r>
          </w:p>
          <w:p w14:paraId="2B829D1E" w14:textId="2A90F31A" w:rsidR="003B6BA5" w:rsidRDefault="000F7922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Lead the </w:t>
            </w:r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>IT</w:t>
            </w:r>
            <w:r w:rsidR="00A36D6F" w:rsidRPr="005C1AC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EA273A" w:rsidRPr="005C1AC4">
              <w:rPr>
                <w:rFonts w:ascii="Franklin Gothic Book" w:hAnsi="Franklin Gothic Book"/>
                <w:sz w:val="22"/>
                <w:szCs w:val="22"/>
              </w:rPr>
              <w:t xml:space="preserve">and </w:t>
            </w:r>
            <w:r w:rsidR="009D4C98" w:rsidRPr="005C1AC4">
              <w:rPr>
                <w:rFonts w:ascii="Franklin Gothic Book" w:hAnsi="Franklin Gothic Book"/>
                <w:sz w:val="22"/>
                <w:szCs w:val="22"/>
              </w:rPr>
              <w:t>D</w:t>
            </w:r>
            <w:r w:rsidR="00A36D6F" w:rsidRPr="005C1AC4">
              <w:rPr>
                <w:rFonts w:ascii="Franklin Gothic Book" w:hAnsi="Franklin Gothic Book"/>
                <w:sz w:val="22"/>
                <w:szCs w:val="22"/>
              </w:rPr>
              <w:t xml:space="preserve">igital </w:t>
            </w:r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>functions across the Trust</w:t>
            </w:r>
          </w:p>
          <w:p w14:paraId="3E07E0D1" w14:textId="0FD02011" w:rsidR="003B6BA5" w:rsidRPr="005C1AC4" w:rsidRDefault="000F7922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Provide guidance and ensure</w:t>
            </w:r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 xml:space="preserve"> operational support for HR systems and processes</w:t>
            </w:r>
            <w:r w:rsidR="00273F67" w:rsidRPr="005C1AC4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2A9D0D1B" w14:textId="77777777" w:rsidR="00381660" w:rsidRDefault="002C356A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Line management of</w:t>
            </w:r>
            <w:r w:rsidR="001244EB" w:rsidRPr="005C1AC4">
              <w:rPr>
                <w:rFonts w:ascii="Franklin Gothic Book" w:hAnsi="Franklin Gothic Book"/>
                <w:sz w:val="22"/>
                <w:szCs w:val="22"/>
              </w:rPr>
              <w:t xml:space="preserve"> Head of Museum Development Yorkshire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supporting delivery by MDY and </w:t>
            </w:r>
            <w:r w:rsidR="001244EB" w:rsidRPr="005C1AC4">
              <w:rPr>
                <w:rFonts w:ascii="Franklin Gothic Book" w:hAnsi="Franklin Gothic Book"/>
                <w:sz w:val="22"/>
                <w:szCs w:val="22"/>
              </w:rPr>
              <w:t>including regional advocacy and liaison with external contacts</w:t>
            </w:r>
            <w:r w:rsidR="00273F67" w:rsidRPr="005C1AC4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14:paraId="660C8279" w14:textId="77777777" w:rsidR="000E0F4A" w:rsidRPr="005C1AC4" w:rsidRDefault="000E0F4A" w:rsidP="004E1BF7">
            <w:pPr>
              <w:pStyle w:val="ListParagraph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36D6F" w:rsidRPr="005C1AC4" w14:paraId="6E7A0A6B" w14:textId="77777777" w:rsidTr="00A929E6">
        <w:trPr>
          <w:trHeight w:val="983"/>
        </w:trPr>
        <w:tc>
          <w:tcPr>
            <w:tcW w:w="9016" w:type="dxa"/>
          </w:tcPr>
          <w:p w14:paraId="6B4C2451" w14:textId="276380F7" w:rsidR="00273F67" w:rsidRPr="005C1AC4" w:rsidRDefault="00273F67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31A389A" w14:textId="77777777" w:rsidR="003B6BA5" w:rsidRPr="005C1AC4" w:rsidRDefault="003B6BA5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Strategy and Planning</w:t>
            </w:r>
          </w:p>
          <w:p w14:paraId="7FFA4B7A" w14:textId="77777777" w:rsidR="009519E0" w:rsidRPr="005C1AC4" w:rsidRDefault="009519E0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D0D4105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Contribute long range thinking and strategy for the whole organisation and lead the production of four-year Business Plans </w:t>
            </w:r>
          </w:p>
          <w:p w14:paraId="39AD4748" w14:textId="77777777" w:rsidR="00901D9D" w:rsidRPr="00521C87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21C87">
              <w:rPr>
                <w:rFonts w:ascii="Franklin Gothic Book" w:hAnsi="Franklin Gothic Book"/>
                <w:sz w:val="22"/>
                <w:szCs w:val="22"/>
              </w:rPr>
              <w:t xml:space="preserve">Lead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annual </w:t>
            </w:r>
            <w:r w:rsidRPr="00521C87">
              <w:rPr>
                <w:rFonts w:ascii="Franklin Gothic Book" w:hAnsi="Franklin Gothic Book"/>
                <w:sz w:val="22"/>
                <w:szCs w:val="22"/>
              </w:rPr>
              <w:t xml:space="preserve">operational planning involving team leaders and gaining buy in to plans and strategy,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resulting in an </w:t>
            </w:r>
            <w:r w:rsidRPr="00521C87">
              <w:rPr>
                <w:rFonts w:ascii="Franklin Gothic Book" w:hAnsi="Franklin Gothic Book"/>
                <w:sz w:val="22"/>
                <w:szCs w:val="22"/>
              </w:rPr>
              <w:t>Operational Plan</w:t>
            </w:r>
          </w:p>
          <w:p w14:paraId="27085C59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Oversee and implement syst</w:t>
            </w:r>
            <w:r w:rsidRPr="005C1AC4">
              <w:rPr>
                <w:rFonts w:ascii="Franklin Gothic Book" w:hAnsi="Franklin Gothic Book"/>
                <w:b/>
                <w:sz w:val="22"/>
                <w:szCs w:val="22"/>
              </w:rPr>
              <w:t>e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ms for monitoring and reporting of key KPIs as well as other information required by Board and funders</w:t>
            </w:r>
          </w:p>
          <w:p w14:paraId="61FE757A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Advise and guide organisational thinking for large projects and lead on production of relevant business cases and risk assessments.</w:t>
            </w:r>
          </w:p>
          <w:p w14:paraId="01E611A1" w14:textId="3B290E56" w:rsidR="000F7922" w:rsidRDefault="00C83539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Develop </w:t>
            </w:r>
            <w:r w:rsidR="000F7922" w:rsidRPr="005C1AC4">
              <w:rPr>
                <w:rFonts w:ascii="Franklin Gothic Book" w:hAnsi="Franklin Gothic Book"/>
                <w:sz w:val="22"/>
                <w:szCs w:val="22"/>
              </w:rPr>
              <w:t xml:space="preserve">the Trust’s capital investment strategy ensuring capital developments fit with a medium and long term financial strategy </w:t>
            </w:r>
          </w:p>
          <w:p w14:paraId="6C3FD1C9" w14:textId="77777777" w:rsidR="00901D9D" w:rsidRDefault="00BF0DD3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Guide digital strategy to deliver YMT leadership role in digitisation, audience engagement with digital and</w:t>
            </w:r>
            <w:r w:rsidR="003B24C4">
              <w:rPr>
                <w:rFonts w:ascii="Franklin Gothic Book" w:hAnsi="Franklin Gothic Book"/>
                <w:sz w:val="22"/>
                <w:szCs w:val="22"/>
              </w:rPr>
              <w:t xml:space="preserve"> the uses of digital for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interpretation</w:t>
            </w:r>
            <w:r w:rsidR="00901D9D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1784CDCD" w14:textId="77777777" w:rsidR="002C356A" w:rsidRDefault="002C356A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Support Head of Museum Development Yorkshire in business planning and strategic delivery for Arts Council England</w:t>
            </w:r>
          </w:p>
          <w:p w14:paraId="081F02EB" w14:textId="77777777" w:rsidR="00CF6362" w:rsidRPr="005C1AC4" w:rsidRDefault="00CF6362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Support Head of Public Engagement with robust project management arrangements to deliver YMT’s capital programme</w:t>
            </w:r>
          </w:p>
          <w:p w14:paraId="62B90177" w14:textId="77777777" w:rsidR="00E011F3" w:rsidRPr="004E1BF7" w:rsidRDefault="00E011F3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901D9D" w:rsidRPr="005C1AC4" w14:paraId="3685A1AE" w14:textId="77777777" w:rsidTr="005C1AC4">
        <w:trPr>
          <w:trHeight w:val="1691"/>
        </w:trPr>
        <w:tc>
          <w:tcPr>
            <w:tcW w:w="9016" w:type="dxa"/>
          </w:tcPr>
          <w:p w14:paraId="6BB4A8F3" w14:textId="77777777" w:rsidR="00901D9D" w:rsidRDefault="00901D9D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514BAFC" w14:textId="77777777" w:rsidR="00901D9D" w:rsidRDefault="00901D9D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901D9D">
              <w:rPr>
                <w:rFonts w:ascii="Franklin Gothic Book" w:hAnsi="Franklin Gothic Book"/>
                <w:b/>
              </w:rPr>
              <w:t>Finance</w:t>
            </w:r>
          </w:p>
          <w:p w14:paraId="72927250" w14:textId="77777777" w:rsidR="00901D9D" w:rsidRPr="00901D9D" w:rsidRDefault="00901D9D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0851D708" w14:textId="6DD2FDF9" w:rsidR="00E468E0" w:rsidRPr="00E468E0" w:rsidRDefault="00E468E0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Line manage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Financial Controller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, ensuring two way communications, </w:t>
            </w:r>
            <w:r>
              <w:rPr>
                <w:rFonts w:ascii="Franklin Gothic Book" w:hAnsi="Franklin Gothic Book"/>
                <w:sz w:val="22"/>
                <w:szCs w:val="22"/>
              </w:rPr>
              <w:t>and providing strategic direction</w:t>
            </w:r>
          </w:p>
          <w:p w14:paraId="672DA862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Lead YMT’s financial strategy to optimise YMT’s financial performance </w:t>
            </w:r>
          </w:p>
          <w:p w14:paraId="37D86439" w14:textId="77777777" w:rsidR="00901D9D" w:rsidRPr="00B04F41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B04F41">
              <w:rPr>
                <w:rFonts w:ascii="Franklin Gothic Book" w:hAnsi="Franklin Gothic Book"/>
                <w:sz w:val="22"/>
                <w:szCs w:val="22"/>
              </w:rPr>
              <w:t xml:space="preserve">Maintain strong oversight of financial management ensuring effective financial processes, accounting and reporting </w:t>
            </w:r>
          </w:p>
          <w:p w14:paraId="0389C2E4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D36B98">
              <w:rPr>
                <w:rFonts w:ascii="Franklin Gothic Book" w:hAnsi="Franklin Gothic Book"/>
                <w:sz w:val="22"/>
                <w:szCs w:val="22"/>
              </w:rPr>
              <w:t xml:space="preserve">Ensure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and communicate to SMT and Board </w:t>
            </w:r>
            <w:r w:rsidRPr="00D36B98">
              <w:rPr>
                <w:rFonts w:ascii="Franklin Gothic Book" w:hAnsi="Franklin Gothic Book"/>
                <w:sz w:val="22"/>
                <w:szCs w:val="22"/>
              </w:rPr>
              <w:t xml:space="preserve">timely and accurate analysis of </w:t>
            </w:r>
            <w:r>
              <w:rPr>
                <w:rFonts w:ascii="Franklin Gothic Book" w:hAnsi="Franklin Gothic Book"/>
                <w:sz w:val="22"/>
                <w:szCs w:val="22"/>
              </w:rPr>
              <w:t>financial information</w:t>
            </w:r>
          </w:p>
          <w:p w14:paraId="570652AF" w14:textId="77777777" w:rsidR="00901D9D" w:rsidRDefault="00901D9D" w:rsidP="004E1BF7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5C1AC4">
              <w:rPr>
                <w:rFonts w:ascii="Franklin Gothic Book" w:hAnsi="Franklin Gothic Book"/>
                <w:lang w:eastAsia="en-GB"/>
              </w:rPr>
              <w:t>Monitor overall allocation of resources, finance, staff and other, against the investment strategy and financial performance</w:t>
            </w:r>
          </w:p>
          <w:p w14:paraId="63B1C936" w14:textId="77777777" w:rsidR="00901D9D" w:rsidRPr="00E54948" w:rsidRDefault="00901D9D" w:rsidP="004E1BF7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5C1AC4">
              <w:rPr>
                <w:rFonts w:ascii="Franklin Gothic Book" w:hAnsi="Franklin Gothic Book"/>
                <w:lang w:eastAsia="en-GB"/>
              </w:rPr>
              <w:t>Bear overall responsibility for strategic management and development of the organi</w:t>
            </w:r>
            <w:r>
              <w:rPr>
                <w:rFonts w:ascii="Franklin Gothic Book" w:hAnsi="Franklin Gothic Book"/>
                <w:lang w:eastAsia="en-GB"/>
              </w:rPr>
              <w:t>sation's reserve funds</w:t>
            </w:r>
          </w:p>
          <w:p w14:paraId="3680FAA7" w14:textId="77777777" w:rsidR="00901D9D" w:rsidRDefault="00901D9D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Provide advice to Board, the CEO and SMT </w:t>
            </w:r>
            <w:r w:rsidRPr="00D36B98">
              <w:rPr>
                <w:rFonts w:ascii="Franklin Gothic Book" w:hAnsi="Franklin Gothic Book"/>
                <w:sz w:val="22"/>
                <w:szCs w:val="22"/>
              </w:rPr>
              <w:t xml:space="preserve">on the financial implications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and risks </w:t>
            </w:r>
            <w:r w:rsidRPr="00D36B98">
              <w:rPr>
                <w:rFonts w:ascii="Franklin Gothic Book" w:hAnsi="Franklin Gothic Book"/>
                <w:sz w:val="22"/>
                <w:szCs w:val="22"/>
              </w:rPr>
              <w:t>of business activities</w:t>
            </w:r>
            <w:r>
              <w:rPr>
                <w:rFonts w:ascii="Franklin Gothic Book" w:hAnsi="Franklin Gothic Book"/>
                <w:sz w:val="22"/>
                <w:szCs w:val="22"/>
              </w:rPr>
              <w:t>, new programmes and strategies</w:t>
            </w:r>
          </w:p>
          <w:p w14:paraId="425E5ADE" w14:textId="38F03992" w:rsidR="00C422E2" w:rsidRDefault="00C422E2" w:rsidP="004E1BF7">
            <w:pPr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Oversee pension compliance, manage </w:t>
            </w:r>
            <w:r w:rsidRPr="00A14E92">
              <w:rPr>
                <w:rFonts w:ascii="Franklin Gothic Book" w:hAnsi="Franklin Gothic Book"/>
              </w:rPr>
              <w:t>relationship</w:t>
            </w:r>
            <w:r>
              <w:rPr>
                <w:rFonts w:ascii="Franklin Gothic Book" w:hAnsi="Franklin Gothic Book"/>
              </w:rPr>
              <w:t>s</w:t>
            </w:r>
            <w:r w:rsidRPr="00A14E92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with external pension providers and develop a clear understanding and forward plan for the Defined Benefit Scheme.</w:t>
            </w:r>
          </w:p>
          <w:p w14:paraId="6B0EEC21" w14:textId="77777777" w:rsidR="00901D9D" w:rsidRPr="005C1AC4" w:rsidRDefault="00901D9D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EF19BE" w:rsidRPr="005C1AC4" w14:paraId="1968E114" w14:textId="77777777" w:rsidTr="005C1AC4">
        <w:trPr>
          <w:trHeight w:val="1691"/>
        </w:trPr>
        <w:tc>
          <w:tcPr>
            <w:tcW w:w="9016" w:type="dxa"/>
          </w:tcPr>
          <w:p w14:paraId="0CC2521D" w14:textId="77777777" w:rsidR="00901D9D" w:rsidRDefault="00901D9D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5780506" w14:textId="77777777" w:rsidR="003B6BA5" w:rsidRPr="005C1AC4" w:rsidRDefault="003B6BA5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Advocacy and Relationship management</w:t>
            </w:r>
          </w:p>
          <w:p w14:paraId="786599A2" w14:textId="77777777" w:rsidR="003B6BA5" w:rsidRPr="005C1AC4" w:rsidRDefault="003B6BA5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CC3CF9D" w14:textId="02AA227A" w:rsidR="005C1AC4" w:rsidRPr="005C1AC4" w:rsidRDefault="00256895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5C1AC4" w:rsidRPr="005C1AC4">
              <w:rPr>
                <w:rFonts w:ascii="Franklin Gothic Book" w:hAnsi="Franklin Gothic Book"/>
                <w:sz w:val="22"/>
                <w:szCs w:val="22"/>
              </w:rPr>
              <w:t>epresent the Trust externally and continu</w:t>
            </w:r>
            <w:r w:rsidR="005C1AC4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="005C1AC4" w:rsidRPr="005C1AC4">
              <w:rPr>
                <w:rFonts w:ascii="Franklin Gothic Book" w:hAnsi="Franklin Gothic Book"/>
                <w:sz w:val="22"/>
                <w:szCs w:val="22"/>
              </w:rPr>
              <w:t xml:space="preserve"> to develop its reputation as one of the leading Museums and Gallery services in the UK ensuring its profile and standing in the sector</w:t>
            </w:r>
          </w:p>
          <w:p w14:paraId="2F00AC4D" w14:textId="3F3BC9B5" w:rsidR="006D314E" w:rsidRPr="005C1AC4" w:rsidRDefault="003B6BA5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Manage relationships with stakeholders</w:t>
            </w:r>
            <w:r w:rsidR="006D314E" w:rsidRPr="005C1AC4">
              <w:rPr>
                <w:rFonts w:ascii="Franklin Gothic Book" w:hAnsi="Franklin Gothic Book"/>
                <w:sz w:val="22"/>
                <w:szCs w:val="22"/>
              </w:rPr>
              <w:t>, including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6D314E" w:rsidRPr="005C1AC4">
              <w:rPr>
                <w:rFonts w:ascii="Franklin Gothic Book" w:hAnsi="Franklin Gothic Book"/>
                <w:sz w:val="22"/>
                <w:szCs w:val="22"/>
              </w:rPr>
              <w:t xml:space="preserve">City of York Council and Arts Council England, 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to ensure YMT strategies fit with </w:t>
            </w:r>
            <w:r w:rsidR="00140AE7">
              <w:rPr>
                <w:rFonts w:ascii="Franklin Gothic Book" w:hAnsi="Franklin Gothic Book"/>
                <w:sz w:val="22"/>
                <w:szCs w:val="22"/>
              </w:rPr>
              <w:t>funders’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core objectives and policy agendas </w:t>
            </w:r>
            <w:r w:rsidR="00E54948">
              <w:rPr>
                <w:rFonts w:ascii="Franklin Gothic Book" w:hAnsi="Franklin Gothic Book"/>
                <w:sz w:val="22"/>
                <w:szCs w:val="22"/>
              </w:rPr>
              <w:t>and to provide reporting and monitoring information</w:t>
            </w:r>
          </w:p>
          <w:p w14:paraId="47DEDFF6" w14:textId="1DD096A2" w:rsidR="009519E0" w:rsidRPr="005C1AC4" w:rsidRDefault="009519E0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Act as </w:t>
            </w:r>
            <w:r w:rsidR="00140AE7">
              <w:rPr>
                <w:rFonts w:ascii="Franklin Gothic Book" w:hAnsi="Franklin Gothic Book"/>
                <w:sz w:val="22"/>
                <w:szCs w:val="22"/>
              </w:rPr>
              <w:t>the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key contact with external auditors, working closely with the Audit and Risk Committee</w:t>
            </w:r>
          </w:p>
          <w:p w14:paraId="24EE7C69" w14:textId="77777777" w:rsidR="004A579D" w:rsidRDefault="00F44343" w:rsidP="004E1BF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Su</w:t>
            </w:r>
            <w:r w:rsidR="00CB5866" w:rsidRPr="005C1AC4">
              <w:rPr>
                <w:rFonts w:ascii="Franklin Gothic Book" w:hAnsi="Franklin Gothic Book"/>
                <w:sz w:val="22"/>
                <w:szCs w:val="22"/>
              </w:rPr>
              <w:t>pport Head of Museum Development Yorkshire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in regional advocacy</w:t>
            </w:r>
            <w:r w:rsidR="0048102B" w:rsidRPr="005C1AC4">
              <w:rPr>
                <w:rFonts w:ascii="Franklin Gothic Book" w:hAnsi="Franklin Gothic Book"/>
                <w:sz w:val="22"/>
                <w:szCs w:val="22"/>
              </w:rPr>
              <w:t xml:space="preserve"> and liaison with extern</w:t>
            </w:r>
            <w:r w:rsidR="00E54948">
              <w:rPr>
                <w:rFonts w:ascii="Franklin Gothic Book" w:hAnsi="Franklin Gothic Book"/>
                <w:sz w:val="22"/>
                <w:szCs w:val="22"/>
              </w:rPr>
              <w:t>al contacts at ACE and elsewhere</w:t>
            </w:r>
          </w:p>
          <w:p w14:paraId="0731B7E8" w14:textId="6FB5B3A8" w:rsidR="00521C87" w:rsidRPr="00E54948" w:rsidRDefault="00521C87" w:rsidP="004E1BF7">
            <w:pPr>
              <w:pStyle w:val="ListParagraph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F19BE" w:rsidRPr="005C1AC4" w14:paraId="6B2E73B1" w14:textId="77777777" w:rsidTr="00E468E0">
        <w:trPr>
          <w:trHeight w:val="1079"/>
        </w:trPr>
        <w:tc>
          <w:tcPr>
            <w:tcW w:w="9016" w:type="dxa"/>
          </w:tcPr>
          <w:p w14:paraId="678F6CAB" w14:textId="77777777" w:rsidR="00273F67" w:rsidRPr="005C1AC4" w:rsidRDefault="00273F67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0448C300" w14:textId="77777777" w:rsidR="003B6BA5" w:rsidRPr="005C1AC4" w:rsidRDefault="003B6BA5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Compliance</w:t>
            </w:r>
            <w:r w:rsidR="004C480F" w:rsidRPr="005C1AC4">
              <w:rPr>
                <w:rFonts w:ascii="Franklin Gothic Book" w:hAnsi="Franklin Gothic Book"/>
                <w:b/>
              </w:rPr>
              <w:t xml:space="preserve"> and governance </w:t>
            </w:r>
          </w:p>
          <w:p w14:paraId="766D9989" w14:textId="77777777" w:rsidR="00B17EE7" w:rsidRPr="005C1AC4" w:rsidRDefault="00B17EE7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4FC3270" w14:textId="7DF5CC42" w:rsidR="005439A6" w:rsidRDefault="00B04F41" w:rsidP="004E1B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Oversee</w:t>
            </w:r>
            <w:r w:rsidR="003B6BA5" w:rsidRPr="005C1AC4">
              <w:rPr>
                <w:rFonts w:ascii="Franklin Gothic Book" w:hAnsi="Franklin Gothic Book"/>
                <w:sz w:val="22"/>
                <w:szCs w:val="22"/>
              </w:rPr>
              <w:t xml:space="preserve"> the statutory compliance function of the Trust, working closely with the Audit and Risk Committee </w:t>
            </w:r>
          </w:p>
          <w:p w14:paraId="79617CC2" w14:textId="1C95BFA2" w:rsidR="00B17EE7" w:rsidRPr="005C1AC4" w:rsidRDefault="00B17EE7" w:rsidP="004E1B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Lead the financial monitoring and approval processes of Trustees by reporting to and attending the full board and relevant sub-committees </w:t>
            </w:r>
          </w:p>
          <w:p w14:paraId="2BFC189C" w14:textId="660D23CA" w:rsidR="00B17EE7" w:rsidRPr="005C1AC4" w:rsidRDefault="00B17EE7" w:rsidP="004E1B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Act as a Director </w:t>
            </w:r>
            <w:r w:rsidR="00E54948">
              <w:rPr>
                <w:rFonts w:ascii="Franklin Gothic Book" w:hAnsi="Franklin Gothic Book"/>
                <w:sz w:val="22"/>
                <w:szCs w:val="22"/>
              </w:rPr>
              <w:t>of York Museums Trust Enterprises Board</w:t>
            </w:r>
          </w:p>
          <w:p w14:paraId="0148F583" w14:textId="433071B1" w:rsidR="004C480F" w:rsidRPr="005C1AC4" w:rsidRDefault="00521C87" w:rsidP="004E1B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 w:cs="Cambria Math"/>
                <w:sz w:val="22"/>
                <w:szCs w:val="22"/>
              </w:rPr>
              <w:t>Ensure</w:t>
            </w:r>
            <w:r w:rsidR="004C480F" w:rsidRPr="005C1AC4">
              <w:rPr>
                <w:rFonts w:ascii="Franklin Gothic Book" w:hAnsi="Franklin Gothic Book" w:cs="Cambria Math"/>
                <w:sz w:val="22"/>
                <w:szCs w:val="22"/>
              </w:rPr>
              <w:t xml:space="preserve"> active and robust 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risk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management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processes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as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an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effective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tool</w:t>
            </w:r>
            <w:r w:rsidR="004C480F"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for Senior Management Team, Trustees and Audit Committee</w:t>
            </w:r>
          </w:p>
          <w:p w14:paraId="6CE3385B" w14:textId="69A1BDC1" w:rsidR="00BF0DD3" w:rsidRPr="005C1AC4" w:rsidRDefault="00BF0DD3" w:rsidP="004E1BF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Overall responsibility for ensuring best practice in procurement </w:t>
            </w:r>
            <w:r w:rsidR="00E54948">
              <w:rPr>
                <w:rFonts w:ascii="Franklin Gothic Book" w:hAnsi="Franklin Gothic Book"/>
                <w:sz w:val="22"/>
                <w:szCs w:val="22"/>
              </w:rPr>
              <w:t>especially with regard to enabling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the Trust to deliver its’ capital project ambitions from the large scale York Castle Museum capital project to individual gallery developments</w:t>
            </w:r>
          </w:p>
          <w:p w14:paraId="63F5E3BB" w14:textId="77777777" w:rsidR="00EF19BE" w:rsidRPr="00E468E0" w:rsidRDefault="00EF19BE" w:rsidP="004E1BF7">
            <w:pPr>
              <w:ind w:left="284"/>
              <w:jc w:val="both"/>
              <w:rPr>
                <w:rFonts w:ascii="Franklin Gothic Book" w:hAnsi="Franklin Gothic Book"/>
              </w:rPr>
            </w:pPr>
          </w:p>
        </w:tc>
      </w:tr>
      <w:tr w:rsidR="00EF19BE" w:rsidRPr="005C1AC4" w14:paraId="78C55304" w14:textId="77777777" w:rsidTr="009D4C98">
        <w:trPr>
          <w:trHeight w:val="557"/>
        </w:trPr>
        <w:tc>
          <w:tcPr>
            <w:tcW w:w="9016" w:type="dxa"/>
          </w:tcPr>
          <w:p w14:paraId="701949AE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52C8622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IT &amp; Digital Engagement</w:t>
            </w:r>
          </w:p>
          <w:p w14:paraId="68228BCF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AED58F1" w14:textId="7A797CDA" w:rsidR="00E468E0" w:rsidRPr="00E468E0" w:rsidRDefault="00E468E0" w:rsidP="004E1B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Line manage IT and Digital Engagement Manager ensuring two way communications,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coaching,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supporting professional development and providing strategic direction</w:t>
            </w:r>
          </w:p>
          <w:p w14:paraId="7806FE15" w14:textId="5BD28FF6" w:rsidR="004C480F" w:rsidRPr="00E468E0" w:rsidRDefault="004C480F" w:rsidP="004E1B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468E0">
              <w:rPr>
                <w:rFonts w:ascii="Franklin Gothic Book" w:hAnsi="Franklin Gothic Book"/>
                <w:sz w:val="22"/>
                <w:szCs w:val="22"/>
              </w:rPr>
              <w:t xml:space="preserve">Ensure effective and robust IT systems that </w:t>
            </w:r>
            <w:r w:rsidR="00B831C0" w:rsidRPr="00E468E0">
              <w:rPr>
                <w:rFonts w:ascii="Franklin Gothic Book" w:hAnsi="Franklin Gothic Book"/>
                <w:sz w:val="22"/>
                <w:szCs w:val="22"/>
              </w:rPr>
              <w:t>are</w:t>
            </w:r>
            <w:r w:rsidR="007678FB" w:rsidRPr="00E468E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E468E0">
              <w:rPr>
                <w:rFonts w:ascii="Franklin Gothic Book" w:hAnsi="Franklin Gothic Book"/>
                <w:sz w:val="22"/>
                <w:szCs w:val="22"/>
              </w:rPr>
              <w:t>fit for purpose</w:t>
            </w:r>
            <w:r w:rsidR="00B831C0" w:rsidRPr="00E468E0">
              <w:rPr>
                <w:rFonts w:ascii="Franklin Gothic Book" w:hAnsi="Franklin Gothic Book"/>
                <w:sz w:val="22"/>
                <w:szCs w:val="22"/>
              </w:rPr>
              <w:t xml:space="preserve">: delivering effective integration between finance systems and </w:t>
            </w:r>
            <w:r w:rsidR="00F8712A" w:rsidRPr="00E468E0">
              <w:rPr>
                <w:rFonts w:ascii="Franklin Gothic Book" w:hAnsi="Franklin Gothic Book"/>
                <w:sz w:val="22"/>
                <w:szCs w:val="22"/>
              </w:rPr>
              <w:t>ticketing;</w:t>
            </w:r>
            <w:r w:rsidR="00B831C0" w:rsidRPr="00E468E0">
              <w:rPr>
                <w:rFonts w:ascii="Franklin Gothic Book" w:hAnsi="Franklin Gothic Book"/>
                <w:sz w:val="22"/>
                <w:szCs w:val="22"/>
              </w:rPr>
              <w:t xml:space="preserve"> support relationship management; maximise staff potential; and enable the development of online ticketing.  </w:t>
            </w:r>
          </w:p>
          <w:p w14:paraId="3F4E6D68" w14:textId="24D24F4E" w:rsidR="004C480F" w:rsidRPr="005C1AC4" w:rsidRDefault="00521C87" w:rsidP="004E1B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Ensure the co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>ntinuous improve</w:t>
            </w:r>
            <w:r>
              <w:rPr>
                <w:rFonts w:ascii="Franklin Gothic Book" w:hAnsi="Franklin Gothic Book"/>
                <w:sz w:val="22"/>
                <w:szCs w:val="22"/>
              </w:rPr>
              <w:t>ment of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 xml:space="preserve"> the flow of information and data through YMT IT and ticketing systems to inform</w:t>
            </w:r>
            <w:r w:rsidR="00593151">
              <w:rPr>
                <w:rFonts w:ascii="Franklin Gothic Book" w:hAnsi="Franklin Gothic Book"/>
                <w:sz w:val="22"/>
                <w:szCs w:val="22"/>
              </w:rPr>
              <w:t xml:space="preserve"> budget reviews and</w:t>
            </w:r>
            <w:r w:rsidR="004C480F" w:rsidRPr="005C1AC4">
              <w:rPr>
                <w:rFonts w:ascii="Franklin Gothic Book" w:hAnsi="Franklin Gothic Book"/>
                <w:sz w:val="22"/>
                <w:szCs w:val="22"/>
              </w:rPr>
              <w:t xml:space="preserve"> business planning</w:t>
            </w:r>
          </w:p>
          <w:p w14:paraId="42DD33B0" w14:textId="5B4A9306" w:rsidR="005C1AC4" w:rsidRPr="004E1BF7" w:rsidRDefault="00BF0DD3" w:rsidP="004E1B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Oversee continuation of YMT’s digital leadership role </w:t>
            </w:r>
            <w:r w:rsidR="00140AE7">
              <w:rPr>
                <w:rFonts w:ascii="Franklin Gothic Book" w:hAnsi="Franklin Gothic Book"/>
                <w:sz w:val="22"/>
                <w:szCs w:val="22"/>
              </w:rPr>
              <w:t xml:space="preserve">in the sector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and</w:t>
            </w:r>
            <w:r w:rsidR="00140AE7">
              <w:rPr>
                <w:rFonts w:ascii="Franklin Gothic Book" w:hAnsi="Franklin Gothic Book"/>
                <w:sz w:val="22"/>
                <w:szCs w:val="22"/>
              </w:rPr>
              <w:t xml:space="preserve"> progressing a creative and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ambitious </w:t>
            </w:r>
            <w:r w:rsidR="00140AE7">
              <w:rPr>
                <w:rFonts w:ascii="Franklin Gothic Book" w:hAnsi="Franklin Gothic Book"/>
                <w:sz w:val="22"/>
                <w:szCs w:val="22"/>
              </w:rPr>
              <w:t xml:space="preserve">digital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strategy</w:t>
            </w:r>
          </w:p>
          <w:p w14:paraId="18B527D2" w14:textId="77777777" w:rsidR="007678FB" w:rsidRPr="005C1AC4" w:rsidRDefault="007678FB" w:rsidP="004E1BF7">
            <w:pPr>
              <w:pStyle w:val="ListParagraph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A36D6F" w:rsidRPr="005C1AC4" w14:paraId="6073B251" w14:textId="77777777" w:rsidTr="00A36D6F">
        <w:tc>
          <w:tcPr>
            <w:tcW w:w="9016" w:type="dxa"/>
          </w:tcPr>
          <w:p w14:paraId="450EB557" w14:textId="77777777" w:rsidR="000E0F4A" w:rsidRDefault="000E0F4A" w:rsidP="004E1BF7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</w:p>
          <w:p w14:paraId="604FB23B" w14:textId="77777777" w:rsidR="004A579D" w:rsidRPr="005C1AC4" w:rsidRDefault="004A579D" w:rsidP="004E1BF7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  <w:r w:rsidRPr="005C1AC4">
              <w:rPr>
                <w:rFonts w:ascii="Franklin Gothic Book" w:hAnsi="Franklin Gothic Book"/>
                <w:b/>
                <w:lang w:eastAsia="en-GB"/>
              </w:rPr>
              <w:t>Project Management</w:t>
            </w:r>
          </w:p>
          <w:p w14:paraId="6C75634A" w14:textId="77777777" w:rsidR="004A579D" w:rsidRPr="005C1AC4" w:rsidRDefault="004A579D" w:rsidP="004E1BF7">
            <w:pPr>
              <w:jc w:val="both"/>
              <w:rPr>
                <w:rFonts w:ascii="Franklin Gothic Book" w:hAnsi="Franklin Gothic Book"/>
                <w:lang w:eastAsia="en-GB"/>
              </w:rPr>
            </w:pPr>
          </w:p>
          <w:p w14:paraId="6E6EF043" w14:textId="207AF84E" w:rsidR="00D80B1D" w:rsidRPr="005C1AC4" w:rsidRDefault="00D80B1D" w:rsidP="004E1BF7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5C1AC4">
              <w:rPr>
                <w:rFonts w:ascii="Franklin Gothic Book" w:hAnsi="Franklin Gothic Book"/>
                <w:lang w:eastAsia="en-GB"/>
              </w:rPr>
              <w:t xml:space="preserve">Facilitate </w:t>
            </w:r>
            <w:r w:rsidR="004A579D" w:rsidRPr="005C1AC4">
              <w:rPr>
                <w:rFonts w:ascii="Franklin Gothic Book" w:hAnsi="Franklin Gothic Book"/>
                <w:lang w:eastAsia="en-GB"/>
              </w:rPr>
              <w:t xml:space="preserve">project management </w:t>
            </w:r>
            <w:r w:rsidR="00C66431">
              <w:rPr>
                <w:rFonts w:ascii="Franklin Gothic Book" w:hAnsi="Franklin Gothic Book"/>
                <w:lang w:eastAsia="en-GB"/>
              </w:rPr>
              <w:t xml:space="preserve">delivery </w:t>
            </w:r>
            <w:r w:rsidRPr="005C1AC4">
              <w:rPr>
                <w:rFonts w:ascii="Franklin Gothic Book" w:hAnsi="Franklin Gothic Book"/>
                <w:lang w:eastAsia="en-GB"/>
              </w:rPr>
              <w:t xml:space="preserve">across YMT, in particular supporting delivery of  York </w:t>
            </w:r>
            <w:r w:rsidR="004A579D" w:rsidRPr="005C1AC4">
              <w:rPr>
                <w:rFonts w:ascii="Franklin Gothic Book" w:hAnsi="Franklin Gothic Book"/>
                <w:lang w:eastAsia="en-GB"/>
              </w:rPr>
              <w:t xml:space="preserve">Castle Museum </w:t>
            </w:r>
            <w:r w:rsidR="00DA01F5" w:rsidRPr="005C1AC4">
              <w:rPr>
                <w:rFonts w:ascii="Franklin Gothic Book" w:hAnsi="Franklin Gothic Book"/>
              </w:rPr>
              <w:t>capital</w:t>
            </w:r>
            <w:r w:rsidR="00420977" w:rsidRPr="005C1AC4">
              <w:rPr>
                <w:rFonts w:ascii="Franklin Gothic Book" w:hAnsi="Franklin Gothic Book"/>
              </w:rPr>
              <w:t xml:space="preserve"> project</w:t>
            </w:r>
            <w:r w:rsidR="00DA01F5" w:rsidRPr="005C1AC4">
              <w:rPr>
                <w:rFonts w:ascii="Franklin Gothic Book" w:hAnsi="Franklin Gothic Book"/>
              </w:rPr>
              <w:t xml:space="preserve"> </w:t>
            </w:r>
            <w:r w:rsidRPr="005C1AC4">
              <w:rPr>
                <w:rFonts w:ascii="Franklin Gothic Book" w:hAnsi="Franklin Gothic Book"/>
              </w:rPr>
              <w:t xml:space="preserve">is </w:t>
            </w:r>
            <w:r w:rsidR="00DA01F5" w:rsidRPr="005C1AC4">
              <w:rPr>
                <w:rFonts w:ascii="Franklin Gothic Book" w:hAnsi="Franklin Gothic Book"/>
                <w:lang w:eastAsia="en-GB"/>
              </w:rPr>
              <w:t>delivered to budget quality and time</w:t>
            </w:r>
            <w:r w:rsidR="00C66431">
              <w:rPr>
                <w:rFonts w:ascii="Franklin Gothic Book" w:hAnsi="Franklin Gothic Book"/>
                <w:lang w:eastAsia="en-GB"/>
              </w:rPr>
              <w:t>, as well as other projects as required</w:t>
            </w:r>
          </w:p>
          <w:p w14:paraId="31042736" w14:textId="77777777" w:rsidR="00D80B1D" w:rsidRPr="005C1AC4" w:rsidRDefault="00DA01F5" w:rsidP="004E1BF7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5C1AC4">
              <w:rPr>
                <w:rFonts w:ascii="Franklin Gothic Book" w:hAnsi="Franklin Gothic Book"/>
              </w:rPr>
              <w:t>Agree and co-ordinate project management responsibilities and reporting lines, budgets and timetables across YMT</w:t>
            </w:r>
            <w:r w:rsidR="00D80B1D" w:rsidRPr="005C1AC4">
              <w:rPr>
                <w:rFonts w:ascii="Franklin Gothic Book" w:hAnsi="Franklin Gothic Book"/>
              </w:rPr>
              <w:t xml:space="preserve"> with Head of Public </w:t>
            </w:r>
            <w:r w:rsidR="00F63D4D" w:rsidRPr="005C1AC4">
              <w:rPr>
                <w:rFonts w:ascii="Franklin Gothic Book" w:hAnsi="Franklin Gothic Book"/>
              </w:rPr>
              <w:t>Engagement</w:t>
            </w:r>
            <w:r w:rsidR="00E26A11" w:rsidRPr="005C1AC4">
              <w:rPr>
                <w:rFonts w:ascii="Franklin Gothic Book" w:hAnsi="Franklin Gothic Book"/>
              </w:rPr>
              <w:t xml:space="preserve"> and other members of Senior Management Team depending on project</w:t>
            </w:r>
          </w:p>
          <w:p w14:paraId="0761199D" w14:textId="77777777" w:rsidR="00F63D4D" w:rsidRDefault="00EE34E2" w:rsidP="004E1BF7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lang w:eastAsia="en-GB"/>
              </w:rPr>
            </w:pPr>
            <w:r w:rsidRPr="005C1AC4">
              <w:rPr>
                <w:rFonts w:ascii="Franklin Gothic Book" w:hAnsi="Franklin Gothic Book"/>
                <w:lang w:eastAsia="en-GB"/>
              </w:rPr>
              <w:t xml:space="preserve">Provide effective support </w:t>
            </w:r>
            <w:r w:rsidR="00F63D4D" w:rsidRPr="005C1AC4">
              <w:rPr>
                <w:rFonts w:ascii="Franklin Gothic Book" w:hAnsi="Franklin Gothic Book"/>
                <w:lang w:eastAsia="en-GB"/>
              </w:rPr>
              <w:t xml:space="preserve">processes for capital projects including York Castle Museum major redevelopment, </w:t>
            </w:r>
            <w:r w:rsidR="00DA01F5" w:rsidRPr="005C1AC4">
              <w:rPr>
                <w:rFonts w:ascii="Franklin Gothic Book" w:hAnsi="Franklin Gothic Book"/>
                <w:lang w:eastAsia="en-GB"/>
              </w:rPr>
              <w:t>prepar</w:t>
            </w:r>
            <w:r w:rsidR="00F63D4D" w:rsidRPr="005C1AC4">
              <w:rPr>
                <w:rFonts w:ascii="Franklin Gothic Book" w:hAnsi="Franklin Gothic Book"/>
                <w:lang w:eastAsia="en-GB"/>
              </w:rPr>
              <w:t>ation of specifications</w:t>
            </w:r>
            <w:r w:rsidR="00E26A11" w:rsidRPr="005C1AC4">
              <w:rPr>
                <w:rFonts w:ascii="Franklin Gothic Book" w:hAnsi="Franklin Gothic Book"/>
                <w:lang w:eastAsia="en-GB"/>
              </w:rPr>
              <w:t xml:space="preserve">, briefs, </w:t>
            </w:r>
            <w:r w:rsidRPr="005C1AC4">
              <w:rPr>
                <w:rFonts w:ascii="Franklin Gothic Book" w:hAnsi="Franklin Gothic Book"/>
                <w:lang w:eastAsia="en-GB"/>
              </w:rPr>
              <w:t xml:space="preserve">procurement, </w:t>
            </w:r>
            <w:r w:rsidR="00E26A11" w:rsidRPr="005C1AC4">
              <w:rPr>
                <w:rFonts w:ascii="Franklin Gothic Book" w:hAnsi="Franklin Gothic Book"/>
                <w:lang w:eastAsia="en-GB"/>
              </w:rPr>
              <w:t>tender and contract documentation</w:t>
            </w:r>
          </w:p>
          <w:p w14:paraId="392335AA" w14:textId="77777777" w:rsidR="00C66431" w:rsidRPr="005C1AC4" w:rsidRDefault="00C66431" w:rsidP="004E1B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Oversee the management arrangement of contracts and contractors as appropriate</w:t>
            </w:r>
          </w:p>
          <w:p w14:paraId="6D4DE5BF" w14:textId="77777777" w:rsidR="00273F67" w:rsidRPr="005C1AC4" w:rsidRDefault="00273F67" w:rsidP="004E1BF7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A74F8B" w:rsidRPr="005C1AC4" w14:paraId="0D4C3249" w14:textId="77777777" w:rsidTr="00A36D6F">
        <w:tc>
          <w:tcPr>
            <w:tcW w:w="9016" w:type="dxa"/>
          </w:tcPr>
          <w:p w14:paraId="44127427" w14:textId="77777777" w:rsidR="00A74F8B" w:rsidRDefault="00A74F8B" w:rsidP="00A74F8B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9466562" w14:textId="77777777" w:rsidR="00A74F8B" w:rsidRPr="005C1AC4" w:rsidRDefault="00A74F8B" w:rsidP="00A74F8B">
            <w:pPr>
              <w:jc w:val="both"/>
              <w:rPr>
                <w:rFonts w:ascii="Franklin Gothic Book" w:hAnsi="Franklin Gothic Book"/>
                <w:b/>
                <w:bCs/>
              </w:rPr>
            </w:pPr>
            <w:r w:rsidRPr="005C1AC4">
              <w:rPr>
                <w:rFonts w:ascii="Franklin Gothic Book" w:hAnsi="Franklin Gothic Book"/>
                <w:b/>
                <w:bCs/>
              </w:rPr>
              <w:t>Operational HR Support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</w:p>
          <w:p w14:paraId="7CAC49B9" w14:textId="77777777" w:rsidR="00A74F8B" w:rsidRPr="005C1AC4" w:rsidRDefault="00A74F8B" w:rsidP="00A74F8B">
            <w:pPr>
              <w:jc w:val="both"/>
              <w:rPr>
                <w:rFonts w:ascii="Franklin Gothic Book" w:hAnsi="Franklin Gothic Book"/>
                <w:bCs/>
              </w:rPr>
            </w:pPr>
          </w:p>
          <w:p w14:paraId="78953856" w14:textId="77777777" w:rsidR="00A74F8B" w:rsidRPr="00E468E0" w:rsidRDefault="00A74F8B" w:rsidP="00A74F8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Organisational oversight of HR systems and operational issues supporting and advising the Head of HR and ensuring effective integration and delivery of key HR processes </w:t>
            </w:r>
          </w:p>
          <w:p w14:paraId="0F9F3E72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bCs/>
              </w:rPr>
            </w:pPr>
            <w:r w:rsidRPr="005C1AC4">
              <w:rPr>
                <w:rFonts w:ascii="Franklin Gothic Book" w:hAnsi="Franklin Gothic Book"/>
                <w:bCs/>
              </w:rPr>
              <w:t>In collaboration with the Head of HR ensure that the Human Resource element is incorporated into York Museums Trust’s long-term strategic plans</w:t>
            </w:r>
          </w:p>
          <w:p w14:paraId="6B2B50FC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bCs/>
              </w:rPr>
            </w:pPr>
            <w:r w:rsidRPr="005C1AC4">
              <w:rPr>
                <w:rFonts w:ascii="Franklin Gothic Book" w:hAnsi="Franklin Gothic Book"/>
                <w:bCs/>
              </w:rPr>
              <w:t>Chair Joint Consultative Committee meetings with the recognised Trade Unions’ representatives</w:t>
            </w:r>
          </w:p>
          <w:p w14:paraId="77CECEE0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bCs/>
              </w:rPr>
            </w:pPr>
            <w:r w:rsidRPr="005C1AC4">
              <w:rPr>
                <w:rFonts w:ascii="Franklin Gothic Book" w:hAnsi="Franklin Gothic Book"/>
                <w:bCs/>
              </w:rPr>
              <w:t>Hold overall responsibility for Payroll management and budget</w:t>
            </w:r>
          </w:p>
          <w:p w14:paraId="53E366FA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bCs/>
              </w:rPr>
            </w:pPr>
            <w:r w:rsidRPr="005C1AC4">
              <w:rPr>
                <w:rFonts w:ascii="Franklin Gothic Book" w:hAnsi="Franklin Gothic Book"/>
                <w:bCs/>
              </w:rPr>
              <w:t>Hold overall responsibility for Pensions</w:t>
            </w:r>
          </w:p>
          <w:p w14:paraId="55F26B8C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bCs/>
              </w:rPr>
            </w:pPr>
            <w:r w:rsidRPr="005C1AC4">
              <w:rPr>
                <w:rFonts w:ascii="Franklin Gothic Book" w:hAnsi="Franklin Gothic Book"/>
                <w:bCs/>
              </w:rPr>
              <w:t>Provide support and advice to Head of HR in the areas of Compensation and Benefits, business processes, systems, risk management and planning</w:t>
            </w:r>
          </w:p>
          <w:p w14:paraId="0B8520E9" w14:textId="77777777" w:rsidR="00A74F8B" w:rsidRDefault="00A74F8B" w:rsidP="00A74F8B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</w:p>
        </w:tc>
      </w:tr>
      <w:tr w:rsidR="00A74F8B" w:rsidRPr="005C1AC4" w14:paraId="2092AF66" w14:textId="77777777" w:rsidTr="00A36D6F">
        <w:tc>
          <w:tcPr>
            <w:tcW w:w="9016" w:type="dxa"/>
          </w:tcPr>
          <w:p w14:paraId="12FED808" w14:textId="77777777" w:rsidR="00A74F8B" w:rsidRDefault="00A74F8B" w:rsidP="00A74F8B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2D8D66FC" w14:textId="77777777" w:rsidR="00A74F8B" w:rsidRPr="005C1AC4" w:rsidRDefault="00A74F8B" w:rsidP="00A74F8B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Museum Development Yorkshire (MDY)</w:t>
            </w:r>
          </w:p>
          <w:p w14:paraId="24B49D60" w14:textId="77777777" w:rsidR="00A74F8B" w:rsidRPr="005C1AC4" w:rsidRDefault="00A74F8B" w:rsidP="00A74F8B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0063ED2" w14:textId="77777777" w:rsidR="00A74F8B" w:rsidRPr="00E468E0" w:rsidRDefault="00A74F8B" w:rsidP="00A74F8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Line manage Head of Museum Development Yorkshire,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coaching, 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supporting professional development, empowering the Head of MDY to operate at a regional and national level to deliver Arts Council England’s (ACE) agreed targets</w:t>
            </w:r>
          </w:p>
          <w:p w14:paraId="4AA4DB0D" w14:textId="77777777" w:rsidR="00A74F8B" w:rsidRPr="005C1AC4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>Support Head of MDY in regional advocacy</w:t>
            </w:r>
          </w:p>
          <w:p w14:paraId="3174569E" w14:textId="77777777" w:rsidR="00A74F8B" w:rsidRPr="00E468E0" w:rsidRDefault="00A74F8B" w:rsidP="00A74F8B">
            <w:pPr>
              <w:numPr>
                <w:ilvl w:val="0"/>
                <w:numId w:val="17"/>
              </w:numPr>
              <w:jc w:val="both"/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</w:rPr>
              <w:t>Support and advise on planning and monitoring of MDY activities</w:t>
            </w:r>
          </w:p>
          <w:p w14:paraId="05A831FF" w14:textId="77777777" w:rsidR="00A74F8B" w:rsidRDefault="00A74F8B" w:rsidP="00A74F8B">
            <w:pPr>
              <w:jc w:val="both"/>
              <w:rPr>
                <w:rFonts w:ascii="Franklin Gothic Book" w:hAnsi="Franklin Gothic Book"/>
                <w:b/>
                <w:lang w:eastAsia="en-GB"/>
              </w:rPr>
            </w:pPr>
          </w:p>
        </w:tc>
      </w:tr>
      <w:tr w:rsidR="00EF19BE" w:rsidRPr="005C1AC4" w14:paraId="74D46210" w14:textId="77777777" w:rsidTr="00602DED">
        <w:trPr>
          <w:trHeight w:val="1537"/>
        </w:trPr>
        <w:tc>
          <w:tcPr>
            <w:tcW w:w="9016" w:type="dxa"/>
          </w:tcPr>
          <w:p w14:paraId="518CB6D9" w14:textId="77777777" w:rsidR="00EF19BE" w:rsidRPr="005C1AC4" w:rsidRDefault="00EF19BE" w:rsidP="00D369EE">
            <w:pPr>
              <w:rPr>
                <w:rFonts w:ascii="Franklin Gothic Book" w:hAnsi="Franklin Gothic Book"/>
                <w:b/>
              </w:rPr>
            </w:pPr>
          </w:p>
          <w:p w14:paraId="1E4F927A" w14:textId="77777777" w:rsidR="00EF19BE" w:rsidRPr="005C1AC4" w:rsidRDefault="00EF19BE" w:rsidP="00D369EE">
            <w:pPr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 xml:space="preserve">Other Responsibilities: </w:t>
            </w:r>
          </w:p>
          <w:p w14:paraId="6DB31E85" w14:textId="77777777" w:rsidR="00EF19BE" w:rsidRPr="005C1AC4" w:rsidRDefault="00EF19BE" w:rsidP="00D369EE">
            <w:pPr>
              <w:rPr>
                <w:rFonts w:ascii="Franklin Gothic Book" w:hAnsi="Franklin Gothic Book"/>
                <w:b/>
              </w:rPr>
            </w:pPr>
          </w:p>
          <w:p w14:paraId="0BA6CA1B" w14:textId="5CE0A692" w:rsidR="00EF19BE" w:rsidRPr="005C1AC4" w:rsidRDefault="00E54948" w:rsidP="00EF19BE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To deputise for Chief Executive</w:t>
            </w:r>
            <w:r w:rsidR="00EF19BE" w:rsidRPr="005C1AC4">
              <w:rPr>
                <w:rFonts w:ascii="Franklin Gothic Book" w:hAnsi="Franklin Gothic Book"/>
                <w:sz w:val="22"/>
                <w:szCs w:val="22"/>
              </w:rPr>
              <w:t xml:space="preserve"> as required</w:t>
            </w:r>
          </w:p>
          <w:p w14:paraId="18A435F8" w14:textId="77777777" w:rsidR="0092662A" w:rsidRPr="005C1AC4" w:rsidRDefault="0092662A" w:rsidP="00EF19BE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To promote and develop equality and diversity in line with YMT Equality Statement</w:t>
            </w:r>
            <w:r w:rsidR="006673CD" w:rsidRPr="005C1AC4">
              <w:rPr>
                <w:rFonts w:ascii="Franklin Gothic Book" w:hAnsi="Franklin Gothic Book"/>
                <w:sz w:val="22"/>
                <w:szCs w:val="22"/>
              </w:rPr>
              <w:t xml:space="preserve"> and Equality Action Plan</w:t>
            </w:r>
          </w:p>
          <w:p w14:paraId="6EB71B7F" w14:textId="77777777" w:rsidR="00EF19BE" w:rsidRPr="005C1AC4" w:rsidRDefault="00EF19BE" w:rsidP="00EF19B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 w:cs="Arial"/>
                <w:sz w:val="22"/>
                <w:szCs w:val="22"/>
              </w:rPr>
              <w:t>From time to time undertake other duties and special projects as the Trust may reasonably require, which are consistent with the nature and grading of the post</w:t>
            </w:r>
          </w:p>
          <w:p w14:paraId="01A6BE04" w14:textId="77777777" w:rsidR="00EF19BE" w:rsidRPr="005C1AC4" w:rsidRDefault="00EF19BE" w:rsidP="00EF19BE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EF19BE" w:rsidRPr="005C1AC4" w14:paraId="2249BD6C" w14:textId="77777777" w:rsidTr="00A748F6">
        <w:trPr>
          <w:trHeight w:val="2844"/>
        </w:trPr>
        <w:tc>
          <w:tcPr>
            <w:tcW w:w="9016" w:type="dxa"/>
          </w:tcPr>
          <w:p w14:paraId="12C2EC03" w14:textId="42CE5E46" w:rsidR="00AF1E3A" w:rsidRPr="005C1AC4" w:rsidRDefault="00AF1E3A" w:rsidP="00D369EE">
            <w:pPr>
              <w:rPr>
                <w:rFonts w:ascii="Franklin Gothic Book" w:hAnsi="Franklin Gothic Book"/>
                <w:b/>
              </w:rPr>
            </w:pPr>
          </w:p>
          <w:p w14:paraId="5AE4F931" w14:textId="77777777" w:rsidR="00EF19BE" w:rsidRPr="005C1AC4" w:rsidRDefault="00EF19BE" w:rsidP="00D369EE">
            <w:pPr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Key Relationships</w:t>
            </w:r>
          </w:p>
          <w:p w14:paraId="1D38BF4B" w14:textId="77777777" w:rsidR="00EF19BE" w:rsidRPr="005C1AC4" w:rsidRDefault="00EF19BE" w:rsidP="00D369EE">
            <w:pPr>
              <w:rPr>
                <w:rFonts w:ascii="Franklin Gothic Book" w:hAnsi="Franklin Gothic Book"/>
                <w:b/>
              </w:rPr>
            </w:pPr>
          </w:p>
          <w:p w14:paraId="250F68B4" w14:textId="77777777" w:rsidR="00EF19BE" w:rsidRPr="005C1AC4" w:rsidRDefault="00EF19BE" w:rsidP="00626995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Chief Executive </w:t>
            </w:r>
            <w:r w:rsidR="00273F67" w:rsidRPr="005C1AC4">
              <w:rPr>
                <w:rFonts w:ascii="Franklin Gothic Book" w:hAnsi="Franklin Gothic Book"/>
                <w:sz w:val="22"/>
                <w:szCs w:val="22"/>
              </w:rPr>
              <w:t>(CEO)</w:t>
            </w:r>
          </w:p>
          <w:p w14:paraId="5B308DAB" w14:textId="77777777" w:rsidR="006673CD" w:rsidRPr="005C1AC4" w:rsidRDefault="00ED6C93" w:rsidP="006673CD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Senior Management Team</w:t>
            </w:r>
          </w:p>
          <w:p w14:paraId="70B7AF83" w14:textId="77777777" w:rsidR="00EF19BE" w:rsidRPr="005C1AC4" w:rsidRDefault="00EF19BE" w:rsidP="00626995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Audit and Risk Committee</w:t>
            </w:r>
          </w:p>
          <w:p w14:paraId="51D51EFD" w14:textId="77777777" w:rsidR="00BF0DD3" w:rsidRPr="005C1AC4" w:rsidRDefault="00BF0DD3" w:rsidP="00BF0DD3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Fundraising Manager</w:t>
            </w:r>
          </w:p>
          <w:p w14:paraId="009DDA5A" w14:textId="77777777" w:rsidR="00E54948" w:rsidRDefault="00E54948" w:rsidP="00BF0DD3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Financial Controller </w:t>
            </w:r>
          </w:p>
          <w:p w14:paraId="7E9F8113" w14:textId="77777777" w:rsidR="00BF0DD3" w:rsidRPr="005C1AC4" w:rsidRDefault="00BF0DD3" w:rsidP="00BF0DD3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External auditors</w:t>
            </w:r>
          </w:p>
          <w:p w14:paraId="57EDC658" w14:textId="5D29EA97" w:rsidR="009D4C98" w:rsidRPr="004E1BF7" w:rsidRDefault="00EF19BE" w:rsidP="004E1BF7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External partners and funders</w:t>
            </w:r>
            <w:r w:rsidR="0060426C">
              <w:rPr>
                <w:rFonts w:ascii="Franklin Gothic Book" w:hAnsi="Franklin Gothic Book"/>
                <w:sz w:val="22"/>
                <w:szCs w:val="22"/>
              </w:rPr>
              <w:t>, including City of York Council and Arts Council England</w:t>
            </w:r>
          </w:p>
          <w:p w14:paraId="2FCE8ED1" w14:textId="77777777" w:rsidR="0016143B" w:rsidRPr="005C1AC4" w:rsidRDefault="0016143B" w:rsidP="009D4C98">
            <w:pPr>
              <w:rPr>
                <w:rFonts w:ascii="Franklin Gothic Book" w:hAnsi="Franklin Gothic Book"/>
                <w:b/>
              </w:rPr>
            </w:pPr>
          </w:p>
        </w:tc>
      </w:tr>
      <w:tr w:rsidR="00EF19BE" w:rsidRPr="005C1AC4" w14:paraId="114D5CC6" w14:textId="77777777" w:rsidTr="00626995">
        <w:tc>
          <w:tcPr>
            <w:tcW w:w="9016" w:type="dxa"/>
          </w:tcPr>
          <w:p w14:paraId="01F49561" w14:textId="77777777" w:rsidR="000E0F4A" w:rsidRDefault="000E0F4A" w:rsidP="004E1BF7">
            <w:pPr>
              <w:jc w:val="both"/>
              <w:rPr>
                <w:rFonts w:ascii="Franklin Gothic Book" w:hAnsi="Franklin Gothic Book"/>
                <w:b/>
                <w:u w:val="single"/>
              </w:rPr>
            </w:pPr>
          </w:p>
          <w:p w14:paraId="1F13661C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  <w:u w:val="single"/>
              </w:rPr>
            </w:pPr>
            <w:r w:rsidRPr="005C1AC4">
              <w:rPr>
                <w:rFonts w:ascii="Franklin Gothic Book" w:hAnsi="Franklin Gothic Book"/>
                <w:b/>
                <w:u w:val="single"/>
              </w:rPr>
              <w:t>Qualifications, Skills and Experience</w:t>
            </w:r>
          </w:p>
          <w:p w14:paraId="4640F8AC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  <w:u w:val="single"/>
              </w:rPr>
            </w:pPr>
          </w:p>
          <w:p w14:paraId="4590A751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>Essential</w:t>
            </w:r>
          </w:p>
          <w:p w14:paraId="596F972E" w14:textId="77777777" w:rsidR="0048102B" w:rsidRPr="005C1AC4" w:rsidRDefault="0048102B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2907A7DD" w14:textId="77777777" w:rsidR="00EF19BE" w:rsidRPr="005C1AC4" w:rsidRDefault="00EF19BE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Commercially astute, articulate, technically strong, dynamic, insightful and influential leader with the ability to operate at both strategic and operational levels</w:t>
            </w:r>
          </w:p>
          <w:p w14:paraId="40E536B3" w14:textId="2CB2EAF8" w:rsidR="00E64157" w:rsidRPr="005C1AC4" w:rsidRDefault="00E54948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Significant experience leading</w:t>
            </w:r>
            <w:r w:rsidR="00E64157" w:rsidRPr="005C1AC4">
              <w:rPr>
                <w:rFonts w:ascii="Franklin Gothic Book" w:hAnsi="Franklin Gothic Book"/>
                <w:sz w:val="22"/>
                <w:szCs w:val="22"/>
              </w:rPr>
              <w:t xml:space="preserve"> financial management and understanding of management and financial accounting principles and techniques</w:t>
            </w:r>
          </w:p>
          <w:p w14:paraId="34703A15" w14:textId="77777777" w:rsidR="003217A1" w:rsidRPr="005C1AC4" w:rsidRDefault="00EE34E2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Strategic thinker, with experience of converting strategy into detailed operational </w:t>
            </w:r>
            <w:r w:rsidR="003217A1" w:rsidRPr="005C1AC4">
              <w:rPr>
                <w:rFonts w:ascii="Franklin Gothic Book" w:hAnsi="Franklin Gothic Book"/>
                <w:sz w:val="22"/>
                <w:szCs w:val="22"/>
              </w:rPr>
              <w:t>plans</w:t>
            </w:r>
          </w:p>
          <w:p w14:paraId="5071154A" w14:textId="77777777" w:rsidR="00E64157" w:rsidRPr="005C1AC4" w:rsidRDefault="00E64157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Substantial senior management experience</w:t>
            </w:r>
          </w:p>
          <w:p w14:paraId="1D4A93AC" w14:textId="77777777" w:rsidR="00EE34E2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Demonstrable experience leading business planning for medium sized organisations</w:t>
            </w:r>
          </w:p>
          <w:p w14:paraId="6C244D48" w14:textId="77777777" w:rsidR="00273F67" w:rsidRPr="005C1AC4" w:rsidRDefault="00273F67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color w:val="000000"/>
                <w:sz w:val="22"/>
                <w:szCs w:val="22"/>
              </w:rPr>
              <w:t>An appreciation and understanding of the key HR challenges faced by a cultural organisation in the charity sector, as well as best practice.</w:t>
            </w:r>
          </w:p>
          <w:p w14:paraId="47B5C17C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Ability to effectively allocate budgets according to the Trust’s strategic priorities</w:t>
            </w:r>
          </w:p>
          <w:p w14:paraId="22CC957B" w14:textId="77777777" w:rsidR="00EE34E2" w:rsidRPr="005C1AC4" w:rsidRDefault="00EE34E2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Ability to handle high levels of pressure</w:t>
            </w:r>
            <w:r w:rsidR="003217A1" w:rsidRPr="005C1AC4">
              <w:rPr>
                <w:rFonts w:ascii="Franklin Gothic Book" w:hAnsi="Franklin Gothic Book"/>
                <w:sz w:val="22"/>
                <w:szCs w:val="22"/>
              </w:rPr>
              <w:t>, to prioritise and make critical decisions</w:t>
            </w:r>
          </w:p>
          <w:p w14:paraId="1D8F4496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Experience</w:t>
            </w:r>
            <w:r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of</w:t>
            </w:r>
            <w:r w:rsidRPr="005C1AC4">
              <w:rPr>
                <w:rFonts w:ascii="Franklin Gothic Book" w:hAnsi="Franklin Gothic Book" w:cs="Franklin Gothic Book"/>
                <w:sz w:val="22"/>
                <w:szCs w:val="22"/>
              </w:rPr>
              <w:t> 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>managing</w:t>
            </w:r>
            <w:r w:rsidRPr="005C1AC4">
              <w:rPr>
                <w:rFonts w:ascii="Franklin Gothic Book" w:hAnsi="Franklin Gothic Book" w:cs="Franklin Gothic Book"/>
                <w:sz w:val="22"/>
                <w:szCs w:val="22"/>
              </w:rPr>
              <w:t> and developing</w:t>
            </w: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 staff with a strong understanding of performance management principles </w:t>
            </w:r>
          </w:p>
          <w:p w14:paraId="1C46EB1D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Ability to involve others in the decision-making process and promote a culture in which all staff work as a team in order to achieve the Trust’s strategic objectives</w:t>
            </w:r>
          </w:p>
          <w:p w14:paraId="67B668FC" w14:textId="77777777" w:rsidR="003217A1" w:rsidRPr="005C1AC4" w:rsidRDefault="003217A1" w:rsidP="004E1BF7">
            <w:pPr>
              <w:numPr>
                <w:ilvl w:val="0"/>
                <w:numId w:val="11"/>
              </w:numPr>
              <w:jc w:val="both"/>
              <w:rPr>
                <w:rFonts w:ascii="Franklin Gothic Book" w:hAnsi="Franklin Gothic Book" w:cs="Arial"/>
                <w:color w:val="000000"/>
              </w:rPr>
            </w:pPr>
            <w:r w:rsidRPr="005C1AC4">
              <w:rPr>
                <w:rFonts w:ascii="Franklin Gothic Book" w:hAnsi="Franklin Gothic Book" w:cs="Arial"/>
                <w:color w:val="000000"/>
              </w:rPr>
              <w:t>Understanding of a wide range of policy agendas including DCMS, local government, charity commission, tourism and economy and their relevance to YMT</w:t>
            </w:r>
          </w:p>
          <w:p w14:paraId="5BE68741" w14:textId="77777777" w:rsidR="0048102B" w:rsidRPr="005C1AC4" w:rsidRDefault="0048102B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Excellent  communication  skills,  with  the  ability  to  explain  complex  information  in  an  accessible way (in writing and orally) </w:t>
            </w:r>
          </w:p>
          <w:p w14:paraId="35DF9E2F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Proven experience managing stakeholder relationships at a regional and national level including funders and community/ business partners</w:t>
            </w:r>
          </w:p>
          <w:p w14:paraId="5EC4352F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Ability to manage contractual relationships effectively</w:t>
            </w:r>
          </w:p>
          <w:p w14:paraId="28392A30" w14:textId="77777777" w:rsidR="003217A1" w:rsidRPr="005C1AC4" w:rsidRDefault="003217A1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Project management experience, including managing procurement, monitoring, cost and processes on capital projects</w:t>
            </w:r>
          </w:p>
          <w:p w14:paraId="34142C4F" w14:textId="77777777" w:rsidR="0048102B" w:rsidRPr="005C1AC4" w:rsidRDefault="00EF19BE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5C1AC4">
              <w:rPr>
                <w:rFonts w:ascii="Franklin Gothic Book" w:hAnsi="Franklin Gothic Book" w:cs="Arial"/>
                <w:sz w:val="22"/>
                <w:szCs w:val="22"/>
              </w:rPr>
              <w:t>Commitment to equality and diversity and an understanding of how this commitment applies to this role</w:t>
            </w:r>
          </w:p>
          <w:p w14:paraId="38C5A4BB" w14:textId="7793DAB2" w:rsidR="009D4C98" w:rsidRPr="00E468E0" w:rsidRDefault="0048102B" w:rsidP="004E1BF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Franklin Gothic Book" w:hAnsi="Franklin Gothic Book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Strong IT skills</w:t>
            </w:r>
            <w:r w:rsidR="002C5DC8" w:rsidRPr="005C1AC4">
              <w:rPr>
                <w:rFonts w:ascii="Franklin Gothic Book" w:hAnsi="Franklin Gothic Book"/>
                <w:sz w:val="22"/>
                <w:szCs w:val="22"/>
              </w:rPr>
              <w:t xml:space="preserve"> including complex spreadsheets, financial systems and databases</w:t>
            </w:r>
          </w:p>
        </w:tc>
      </w:tr>
      <w:tr w:rsidR="00EF19BE" w:rsidRPr="005C1AC4" w14:paraId="2BDE1004" w14:textId="77777777" w:rsidTr="009D4C98">
        <w:trPr>
          <w:trHeight w:val="416"/>
        </w:trPr>
        <w:tc>
          <w:tcPr>
            <w:tcW w:w="9016" w:type="dxa"/>
          </w:tcPr>
          <w:p w14:paraId="5FECCC4E" w14:textId="77777777" w:rsidR="00626995" w:rsidRPr="005C1AC4" w:rsidRDefault="00626995" w:rsidP="004E1BF7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A66A4E7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b/>
              </w:rPr>
            </w:pPr>
            <w:r w:rsidRPr="005C1AC4">
              <w:rPr>
                <w:rFonts w:ascii="Franklin Gothic Book" w:hAnsi="Franklin Gothic Book"/>
                <w:b/>
              </w:rPr>
              <w:t xml:space="preserve">Desirable </w:t>
            </w:r>
          </w:p>
          <w:p w14:paraId="6ED10037" w14:textId="77777777" w:rsidR="00EF19BE" w:rsidRPr="005C1AC4" w:rsidRDefault="00EF19BE" w:rsidP="004E1BF7">
            <w:pPr>
              <w:jc w:val="both"/>
              <w:rPr>
                <w:rFonts w:ascii="Franklin Gothic Book" w:hAnsi="Franklin Gothic Book"/>
                <w:u w:val="single"/>
              </w:rPr>
            </w:pPr>
          </w:p>
          <w:p w14:paraId="17A8C775" w14:textId="77777777" w:rsidR="00A74F8B" w:rsidRPr="005C1AC4" w:rsidRDefault="00A74F8B" w:rsidP="004E1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Accountancy qualification (ACA, ACCA, CIMA)</w:t>
            </w:r>
          </w:p>
          <w:p w14:paraId="63023710" w14:textId="77777777" w:rsidR="00EF19BE" w:rsidRPr="005C1AC4" w:rsidRDefault="00EF19BE" w:rsidP="004E1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 xml:space="preserve">Experience in the field of not-for-profit management </w:t>
            </w:r>
          </w:p>
          <w:p w14:paraId="67074F08" w14:textId="77777777" w:rsidR="0048102B" w:rsidRPr="005C1AC4" w:rsidRDefault="0048102B" w:rsidP="004E1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Project management qualification</w:t>
            </w:r>
          </w:p>
          <w:p w14:paraId="1E6FC72A" w14:textId="77777777" w:rsidR="00E011F3" w:rsidRPr="00E54948" w:rsidRDefault="0077510C" w:rsidP="004E1B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 w:rsidRPr="005C1AC4">
              <w:rPr>
                <w:rFonts w:ascii="Franklin Gothic Book" w:hAnsi="Franklin Gothic Book"/>
                <w:sz w:val="22"/>
                <w:szCs w:val="22"/>
              </w:rPr>
              <w:t>Experience managing consultants, including coaches or mentors</w:t>
            </w:r>
          </w:p>
          <w:p w14:paraId="079D99BB" w14:textId="77777777" w:rsidR="00E54948" w:rsidRPr="005C1AC4" w:rsidRDefault="00E54948" w:rsidP="004E1BF7">
            <w:pPr>
              <w:pStyle w:val="ListParagraph"/>
              <w:jc w:val="both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  <w:p w14:paraId="41386741" w14:textId="77777777" w:rsidR="009D4C98" w:rsidRPr="005C1AC4" w:rsidRDefault="009D4C98" w:rsidP="004E1BF7">
            <w:pPr>
              <w:jc w:val="both"/>
              <w:rPr>
                <w:rFonts w:ascii="Franklin Gothic Book" w:hAnsi="Franklin Gothic Book"/>
                <w:u w:val="single"/>
              </w:rPr>
            </w:pPr>
          </w:p>
        </w:tc>
      </w:tr>
    </w:tbl>
    <w:p w14:paraId="01193669" w14:textId="77777777" w:rsidR="008442B8" w:rsidRPr="00030AE0" w:rsidRDefault="008442B8" w:rsidP="008442B8">
      <w:pPr>
        <w:jc w:val="right"/>
        <w:rPr>
          <w:rFonts w:ascii="Franklin Gothic Book" w:hAnsi="Franklin Gothic Book"/>
          <w:b/>
        </w:rPr>
      </w:pPr>
    </w:p>
    <w:p w14:paraId="3F48FC2A" w14:textId="77777777" w:rsidR="00D36B98" w:rsidRDefault="00D36B98" w:rsidP="008442B8">
      <w:pPr>
        <w:rPr>
          <w:rFonts w:ascii="Franklin Gothic Book" w:hAnsi="Franklin Gothic Book"/>
          <w:b/>
        </w:rPr>
      </w:pPr>
    </w:p>
    <w:p w14:paraId="6DFE9C91" w14:textId="77777777" w:rsidR="00D36B98" w:rsidRDefault="00D36B98" w:rsidP="008442B8">
      <w:pPr>
        <w:rPr>
          <w:rFonts w:ascii="Franklin Gothic Book" w:hAnsi="Franklin Gothic Book"/>
          <w:b/>
        </w:rPr>
      </w:pPr>
    </w:p>
    <w:p w14:paraId="5BC94CA7" w14:textId="77777777" w:rsidR="00D36B98" w:rsidRDefault="00D36B98" w:rsidP="008442B8">
      <w:pPr>
        <w:rPr>
          <w:rFonts w:ascii="Franklin Gothic Book" w:hAnsi="Franklin Gothic Book"/>
          <w:b/>
        </w:rPr>
      </w:pPr>
    </w:p>
    <w:p w14:paraId="548E84C0" w14:textId="77777777" w:rsidR="00D36B98" w:rsidRDefault="00D36B98" w:rsidP="008442B8">
      <w:pPr>
        <w:rPr>
          <w:rFonts w:ascii="Franklin Gothic Book" w:hAnsi="Franklin Gothic Book"/>
          <w:b/>
        </w:rPr>
      </w:pPr>
    </w:p>
    <w:p w14:paraId="168BF9B5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12F75066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34D42303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494FE848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198EE2DB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19A1B717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6BF9A46D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6325D6D7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3DAFF004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2197913D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4EAB8516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251D721D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75AF8332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69490C00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325E3923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63C2C516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420FC0DF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716709B8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18ECC877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4ED33101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170BE0E9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3DC0138D" w14:textId="77777777" w:rsidR="00A74F8B" w:rsidRDefault="00A74F8B" w:rsidP="008442B8">
      <w:pPr>
        <w:rPr>
          <w:rFonts w:ascii="Franklin Gothic Book" w:hAnsi="Franklin Gothic Book"/>
          <w:b/>
        </w:rPr>
      </w:pPr>
    </w:p>
    <w:p w14:paraId="22D62300" w14:textId="1630C628" w:rsidR="008442B8" w:rsidRPr="008442B8" w:rsidRDefault="008442B8" w:rsidP="008442B8">
      <w:pPr>
        <w:rPr>
          <w:rFonts w:ascii="Franklin Gothic Book" w:hAnsi="Franklin Gothic Book"/>
          <w:b/>
        </w:rPr>
      </w:pPr>
      <w:r w:rsidRPr="008442B8">
        <w:rPr>
          <w:rFonts w:ascii="Franklin Gothic Book" w:hAnsi="Franklin Gothic Book"/>
          <w:b/>
        </w:rPr>
        <w:t>Head of Strategy</w:t>
      </w:r>
      <w:r w:rsidR="00A74F8B">
        <w:rPr>
          <w:rFonts w:ascii="Franklin Gothic Book" w:hAnsi="Franklin Gothic Book"/>
          <w:b/>
        </w:rPr>
        <w:t>,</w:t>
      </w:r>
      <w:r w:rsidRPr="008442B8">
        <w:rPr>
          <w:rFonts w:ascii="Franklin Gothic Book" w:hAnsi="Franklin Gothic Book"/>
          <w:b/>
        </w:rPr>
        <w:t xml:space="preserve"> </w:t>
      </w:r>
      <w:r w:rsidR="00A74F8B" w:rsidRPr="008442B8">
        <w:rPr>
          <w:rFonts w:ascii="Franklin Gothic Book" w:hAnsi="Franklin Gothic Book"/>
          <w:b/>
        </w:rPr>
        <w:t>Finance</w:t>
      </w:r>
      <w:r w:rsidR="00A74F8B" w:rsidRPr="008442B8">
        <w:rPr>
          <w:rFonts w:ascii="Franklin Gothic Book" w:hAnsi="Franklin Gothic Book"/>
          <w:b/>
        </w:rPr>
        <w:t xml:space="preserve"> </w:t>
      </w:r>
      <w:r w:rsidRPr="008442B8">
        <w:rPr>
          <w:rFonts w:ascii="Franklin Gothic Book" w:hAnsi="Franklin Gothic Book"/>
          <w:b/>
        </w:rPr>
        <w:t>and Corporate Services</w:t>
      </w:r>
    </w:p>
    <w:p w14:paraId="0C096F46" w14:textId="77777777" w:rsidR="008442B8" w:rsidRPr="00030AE0" w:rsidRDefault="008442B8" w:rsidP="008442B8">
      <w:pPr>
        <w:rPr>
          <w:rFonts w:ascii="Franklin Gothic Book" w:hAnsi="Franklin Gothic Book"/>
          <w:b/>
        </w:rPr>
      </w:pPr>
      <w:r w:rsidRPr="00030AE0">
        <w:rPr>
          <w:rFonts w:ascii="Franklin Gothic Book" w:hAnsi="Franklin Gothic Book"/>
          <w:b/>
        </w:rPr>
        <w:t>Terms and conditions of service</w:t>
      </w:r>
    </w:p>
    <w:p w14:paraId="5A190C4A" w14:textId="77777777" w:rsidR="004E1BF7" w:rsidRPr="00030AE0" w:rsidRDefault="004E1BF7" w:rsidP="004E1BF7">
      <w:pPr>
        <w:jc w:val="both"/>
        <w:rPr>
          <w:rFonts w:ascii="Franklin Gothic Book" w:hAnsi="Franklin Gothic Book"/>
          <w:u w:val="single"/>
        </w:rPr>
      </w:pPr>
    </w:p>
    <w:p w14:paraId="0DF96155" w14:textId="77777777" w:rsidR="004E1BF7" w:rsidRPr="00030AE0" w:rsidRDefault="004E1BF7" w:rsidP="004E1BF7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Salary</w:t>
      </w:r>
    </w:p>
    <w:p w14:paraId="60FE93B7" w14:textId="3317A351" w:rsidR="008442B8" w:rsidRDefault="004E1BF7" w:rsidP="004E1BF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Competitive</w:t>
      </w:r>
    </w:p>
    <w:p w14:paraId="2CE11F10" w14:textId="77777777" w:rsidR="004E1BF7" w:rsidRPr="00030AE0" w:rsidRDefault="004E1BF7" w:rsidP="004E1BF7">
      <w:pPr>
        <w:jc w:val="both"/>
        <w:rPr>
          <w:rFonts w:ascii="Franklin Gothic Book" w:hAnsi="Franklin Gothic Book"/>
          <w:b/>
        </w:rPr>
      </w:pPr>
    </w:p>
    <w:p w14:paraId="2175B1AB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Health</w:t>
      </w:r>
    </w:p>
    <w:p w14:paraId="3B2DACF6" w14:textId="77777777" w:rsidR="008442B8" w:rsidRPr="00030AE0" w:rsidRDefault="008442B8" w:rsidP="008442B8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14:paraId="625129EA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</w:p>
    <w:p w14:paraId="5EC1D9F6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Probationary period</w:t>
      </w:r>
    </w:p>
    <w:p w14:paraId="4DD3980B" w14:textId="77777777" w:rsidR="008442B8" w:rsidRPr="00030AE0" w:rsidRDefault="008442B8" w:rsidP="008442B8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Appointments are subject to the successful completion of a six month probationary period.</w:t>
      </w:r>
    </w:p>
    <w:p w14:paraId="497CCA7E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</w:p>
    <w:p w14:paraId="53711E36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Reporting line</w:t>
      </w:r>
    </w:p>
    <w:p w14:paraId="35A0E0AC" w14:textId="1B42EE64" w:rsidR="008442B8" w:rsidRPr="00030AE0" w:rsidRDefault="008442B8" w:rsidP="008442B8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This post reports to the Chief Executive</w:t>
      </w:r>
      <w:r w:rsidR="007678FB">
        <w:rPr>
          <w:rFonts w:ascii="Franklin Gothic Book" w:hAnsi="Franklin Gothic Book"/>
        </w:rPr>
        <w:t xml:space="preserve"> (CEO)</w:t>
      </w:r>
      <w:r w:rsidRPr="00030AE0">
        <w:rPr>
          <w:rFonts w:ascii="Franklin Gothic Book" w:hAnsi="Franklin Gothic Book"/>
        </w:rPr>
        <w:t>.</w:t>
      </w:r>
    </w:p>
    <w:p w14:paraId="3D35F587" w14:textId="77777777" w:rsidR="004E1BF7" w:rsidRDefault="004E1BF7" w:rsidP="00521C87">
      <w:pPr>
        <w:jc w:val="both"/>
        <w:rPr>
          <w:rFonts w:ascii="Franklin Gothic Book" w:hAnsi="Franklin Gothic Book"/>
          <w:u w:val="single"/>
        </w:rPr>
      </w:pPr>
    </w:p>
    <w:p w14:paraId="02FAC2A9" w14:textId="77777777" w:rsidR="00521C87" w:rsidRPr="00030AE0" w:rsidRDefault="00521C87" w:rsidP="00521C87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Pension</w:t>
      </w:r>
    </w:p>
    <w:p w14:paraId="53469974" w14:textId="1C87435C" w:rsidR="00521C87" w:rsidRDefault="00521C87" w:rsidP="00521C87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 xml:space="preserve">The Trust belongs to the Local Government Pension Scheme and all new employees with a contract longer than 3 months are enrolled. It is possible to opt out of the pension using forms available at </w:t>
      </w:r>
      <w:hyperlink r:id="rId7" w:history="1">
        <w:r w:rsidRPr="002428E2">
          <w:rPr>
            <w:rStyle w:val="Hyperlink"/>
            <w:rFonts w:ascii="Franklin Gothic Book" w:hAnsi="Franklin Gothic Book"/>
          </w:rPr>
          <w:t>www.nypf.org.uk</w:t>
        </w:r>
      </w:hyperlink>
    </w:p>
    <w:p w14:paraId="0C2FF29F" w14:textId="77777777" w:rsidR="00521C87" w:rsidRDefault="00521C87" w:rsidP="00521C87">
      <w:pPr>
        <w:jc w:val="both"/>
        <w:rPr>
          <w:rFonts w:ascii="Franklin Gothic Book" w:hAnsi="Franklin Gothic Book"/>
        </w:rPr>
      </w:pPr>
    </w:p>
    <w:p w14:paraId="01863980" w14:textId="77777777" w:rsidR="00521C87" w:rsidRPr="00030AE0" w:rsidRDefault="00521C87" w:rsidP="00521C87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Hours of work</w:t>
      </w:r>
    </w:p>
    <w:p w14:paraId="15588765" w14:textId="77777777" w:rsidR="00521C87" w:rsidRDefault="00521C87" w:rsidP="00521C87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The hours of work are 37 per week.</w:t>
      </w:r>
    </w:p>
    <w:p w14:paraId="6D29AB67" w14:textId="77777777" w:rsidR="00521C87" w:rsidRPr="00030AE0" w:rsidRDefault="00521C87" w:rsidP="00521C87">
      <w:pPr>
        <w:jc w:val="both"/>
        <w:rPr>
          <w:rFonts w:ascii="Franklin Gothic Book" w:hAnsi="Franklin Gothic Book"/>
          <w:u w:val="single"/>
        </w:rPr>
      </w:pPr>
    </w:p>
    <w:p w14:paraId="11257DD1" w14:textId="5679CD3B" w:rsidR="008442B8" w:rsidRPr="00030AE0" w:rsidRDefault="008442B8" w:rsidP="00521C87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Annual leave</w:t>
      </w:r>
    </w:p>
    <w:p w14:paraId="665875BE" w14:textId="77777777" w:rsidR="008442B8" w:rsidRPr="00030AE0" w:rsidRDefault="008442B8" w:rsidP="008442B8">
      <w:pPr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The annual leave entitlement is 25 days per annum pro rata, increasing by five days after five years continuous service with the Trust, plus public holidays.</w:t>
      </w:r>
    </w:p>
    <w:p w14:paraId="7B388F8F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</w:p>
    <w:p w14:paraId="43E85995" w14:textId="77777777" w:rsidR="008442B8" w:rsidRPr="00030AE0" w:rsidRDefault="008442B8" w:rsidP="008442B8">
      <w:pPr>
        <w:jc w:val="both"/>
        <w:rPr>
          <w:rFonts w:ascii="Franklin Gothic Book" w:hAnsi="Franklin Gothic Book"/>
          <w:u w:val="single"/>
        </w:rPr>
      </w:pPr>
      <w:r w:rsidRPr="00030AE0">
        <w:rPr>
          <w:rFonts w:ascii="Franklin Gothic Book" w:hAnsi="Franklin Gothic Book"/>
          <w:u w:val="single"/>
        </w:rPr>
        <w:t>Period of notice</w:t>
      </w:r>
    </w:p>
    <w:p w14:paraId="43C1940D" w14:textId="77777777" w:rsidR="008442B8" w:rsidRPr="00030AE0" w:rsidRDefault="008442B8" w:rsidP="008442B8">
      <w:pPr>
        <w:tabs>
          <w:tab w:val="left" w:pos="4680"/>
        </w:tabs>
        <w:jc w:val="both"/>
        <w:rPr>
          <w:rFonts w:ascii="Franklin Gothic Book" w:hAnsi="Franklin Gothic Book"/>
        </w:rPr>
      </w:pPr>
      <w:r w:rsidRPr="00030AE0">
        <w:rPr>
          <w:rFonts w:ascii="Franklin Gothic Book" w:hAnsi="Franklin Gothic Book"/>
        </w:rPr>
        <w:t>The period of written notice required for you to terminate this post is 3 months.  The Trust will give you 3 months’ notice, increasing statutorily.</w:t>
      </w:r>
    </w:p>
    <w:p w14:paraId="74599847" w14:textId="77777777" w:rsidR="00761F2B" w:rsidRPr="008442B8" w:rsidRDefault="00761F2B" w:rsidP="008442B8">
      <w:pPr>
        <w:rPr>
          <w:rFonts w:ascii="Franklin Gothic Book" w:hAnsi="Franklin Gothic Book"/>
        </w:rPr>
      </w:pPr>
    </w:p>
    <w:sectPr w:rsidR="00761F2B" w:rsidRPr="008442B8" w:rsidSect="00BA29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97F1E" w14:textId="77777777" w:rsidR="009E1EEA" w:rsidRDefault="009E1EEA" w:rsidP="00631DFF">
      <w:pPr>
        <w:spacing w:after="0" w:line="240" w:lineRule="auto"/>
      </w:pPr>
      <w:r>
        <w:separator/>
      </w:r>
    </w:p>
  </w:endnote>
  <w:endnote w:type="continuationSeparator" w:id="0">
    <w:p w14:paraId="7C0E6043" w14:textId="77777777" w:rsidR="009E1EEA" w:rsidRDefault="009E1EEA" w:rsidP="006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9EFF" w14:textId="77777777" w:rsidR="009E1EEA" w:rsidRDefault="009E1EEA" w:rsidP="00631DFF">
      <w:pPr>
        <w:spacing w:after="0" w:line="240" w:lineRule="auto"/>
      </w:pPr>
      <w:r>
        <w:separator/>
      </w:r>
    </w:p>
  </w:footnote>
  <w:footnote w:type="continuationSeparator" w:id="0">
    <w:p w14:paraId="1F770BB5" w14:textId="77777777" w:rsidR="009E1EEA" w:rsidRDefault="009E1EEA" w:rsidP="006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253B" w14:textId="77777777" w:rsidR="00631DFF" w:rsidRDefault="005C1AC4" w:rsidP="005C1AC4">
    <w:pPr>
      <w:pStyle w:val="Header"/>
      <w:jc w:val="right"/>
    </w:pPr>
    <w:r>
      <w:object w:dxaOrig="22143" w:dyaOrig="3150" w14:anchorId="5C7A1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25pt;height:29.25pt" o:ole="">
          <v:imagedata r:id="rId1" o:title=""/>
        </v:shape>
        <o:OLEObject Type="Embed" ProgID="MSPhotoEd.3" ShapeID="_x0000_i1025" DrawAspect="Content" ObjectID="_15715720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7B7"/>
    <w:multiLevelType w:val="hybridMultilevel"/>
    <w:tmpl w:val="5D9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6D"/>
    <w:multiLevelType w:val="hybridMultilevel"/>
    <w:tmpl w:val="3F6EAE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638"/>
    <w:multiLevelType w:val="hybridMultilevel"/>
    <w:tmpl w:val="4410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5303"/>
    <w:multiLevelType w:val="hybridMultilevel"/>
    <w:tmpl w:val="1B84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4283"/>
    <w:multiLevelType w:val="hybridMultilevel"/>
    <w:tmpl w:val="FE00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305B"/>
    <w:multiLevelType w:val="hybridMultilevel"/>
    <w:tmpl w:val="C2AC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87438"/>
    <w:multiLevelType w:val="hybridMultilevel"/>
    <w:tmpl w:val="3DDA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15C1"/>
    <w:multiLevelType w:val="hybridMultilevel"/>
    <w:tmpl w:val="29E6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1BD"/>
    <w:multiLevelType w:val="hybridMultilevel"/>
    <w:tmpl w:val="4CC0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02F0"/>
    <w:multiLevelType w:val="hybridMultilevel"/>
    <w:tmpl w:val="9B4E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D5590"/>
    <w:multiLevelType w:val="hybridMultilevel"/>
    <w:tmpl w:val="7658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414F"/>
    <w:multiLevelType w:val="hybridMultilevel"/>
    <w:tmpl w:val="7AB0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6FC"/>
    <w:multiLevelType w:val="hybridMultilevel"/>
    <w:tmpl w:val="4C9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B4"/>
    <w:multiLevelType w:val="hybridMultilevel"/>
    <w:tmpl w:val="93CE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4E31"/>
    <w:multiLevelType w:val="hybridMultilevel"/>
    <w:tmpl w:val="EA0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1481"/>
    <w:multiLevelType w:val="hybridMultilevel"/>
    <w:tmpl w:val="AE94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512"/>
    <w:multiLevelType w:val="hybridMultilevel"/>
    <w:tmpl w:val="6D9E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D4692"/>
    <w:multiLevelType w:val="hybridMultilevel"/>
    <w:tmpl w:val="0986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1977"/>
    <w:multiLevelType w:val="hybridMultilevel"/>
    <w:tmpl w:val="443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0"/>
  </w:num>
  <w:num w:numId="16">
    <w:abstractNumId w:val="18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B"/>
    <w:rsid w:val="00007DC5"/>
    <w:rsid w:val="00023F71"/>
    <w:rsid w:val="00030EFA"/>
    <w:rsid w:val="00040BAF"/>
    <w:rsid w:val="00072513"/>
    <w:rsid w:val="000A4A90"/>
    <w:rsid w:val="000A5EF7"/>
    <w:rsid w:val="000E0F4A"/>
    <w:rsid w:val="000F7922"/>
    <w:rsid w:val="0010262D"/>
    <w:rsid w:val="001244EB"/>
    <w:rsid w:val="00140AE7"/>
    <w:rsid w:val="0016143B"/>
    <w:rsid w:val="00161CB1"/>
    <w:rsid w:val="001C0A05"/>
    <w:rsid w:val="00256895"/>
    <w:rsid w:val="00262415"/>
    <w:rsid w:val="0026626B"/>
    <w:rsid w:val="00273F67"/>
    <w:rsid w:val="002C356A"/>
    <w:rsid w:val="002C5DC8"/>
    <w:rsid w:val="0030738B"/>
    <w:rsid w:val="00314155"/>
    <w:rsid w:val="003217A1"/>
    <w:rsid w:val="00372934"/>
    <w:rsid w:val="003749AF"/>
    <w:rsid w:val="00381660"/>
    <w:rsid w:val="003A5C65"/>
    <w:rsid w:val="003B24C4"/>
    <w:rsid w:val="003B6BA5"/>
    <w:rsid w:val="00420977"/>
    <w:rsid w:val="00476B86"/>
    <w:rsid w:val="0048102B"/>
    <w:rsid w:val="004A5339"/>
    <w:rsid w:val="004A579D"/>
    <w:rsid w:val="004B30C8"/>
    <w:rsid w:val="004C480F"/>
    <w:rsid w:val="004E1BF7"/>
    <w:rsid w:val="00521C87"/>
    <w:rsid w:val="0052203A"/>
    <w:rsid w:val="00522224"/>
    <w:rsid w:val="005439A6"/>
    <w:rsid w:val="00593151"/>
    <w:rsid w:val="005C0801"/>
    <w:rsid w:val="005C1AC4"/>
    <w:rsid w:val="005C4596"/>
    <w:rsid w:val="005D69FC"/>
    <w:rsid w:val="0060426C"/>
    <w:rsid w:val="006052D7"/>
    <w:rsid w:val="00626995"/>
    <w:rsid w:val="00631DFF"/>
    <w:rsid w:val="006673CD"/>
    <w:rsid w:val="006D314E"/>
    <w:rsid w:val="006F05CC"/>
    <w:rsid w:val="006F4907"/>
    <w:rsid w:val="00761F2B"/>
    <w:rsid w:val="007678FB"/>
    <w:rsid w:val="0077510C"/>
    <w:rsid w:val="00840389"/>
    <w:rsid w:val="008442B8"/>
    <w:rsid w:val="00852328"/>
    <w:rsid w:val="0088398A"/>
    <w:rsid w:val="008B3006"/>
    <w:rsid w:val="00901D9D"/>
    <w:rsid w:val="00905823"/>
    <w:rsid w:val="00920100"/>
    <w:rsid w:val="0092376F"/>
    <w:rsid w:val="0092662A"/>
    <w:rsid w:val="00937B3C"/>
    <w:rsid w:val="00944CE5"/>
    <w:rsid w:val="009519E0"/>
    <w:rsid w:val="009C45DC"/>
    <w:rsid w:val="009C5F99"/>
    <w:rsid w:val="009D4C98"/>
    <w:rsid w:val="009E1EEA"/>
    <w:rsid w:val="00A36D6F"/>
    <w:rsid w:val="00A459E8"/>
    <w:rsid w:val="00A74F8B"/>
    <w:rsid w:val="00A86F20"/>
    <w:rsid w:val="00A929E6"/>
    <w:rsid w:val="00AC1138"/>
    <w:rsid w:val="00AD3818"/>
    <w:rsid w:val="00AF1E3A"/>
    <w:rsid w:val="00B04F41"/>
    <w:rsid w:val="00B17EE7"/>
    <w:rsid w:val="00B46750"/>
    <w:rsid w:val="00B831C0"/>
    <w:rsid w:val="00B93584"/>
    <w:rsid w:val="00BA2943"/>
    <w:rsid w:val="00BB314B"/>
    <w:rsid w:val="00BF0DD3"/>
    <w:rsid w:val="00C24C67"/>
    <w:rsid w:val="00C422E2"/>
    <w:rsid w:val="00C66431"/>
    <w:rsid w:val="00C83539"/>
    <w:rsid w:val="00CB5866"/>
    <w:rsid w:val="00CF6362"/>
    <w:rsid w:val="00D36B98"/>
    <w:rsid w:val="00D65FD4"/>
    <w:rsid w:val="00D80B1D"/>
    <w:rsid w:val="00DA01F5"/>
    <w:rsid w:val="00DF12F8"/>
    <w:rsid w:val="00E011F3"/>
    <w:rsid w:val="00E26A11"/>
    <w:rsid w:val="00E468E0"/>
    <w:rsid w:val="00E54948"/>
    <w:rsid w:val="00E64157"/>
    <w:rsid w:val="00E83396"/>
    <w:rsid w:val="00EA273A"/>
    <w:rsid w:val="00EC4818"/>
    <w:rsid w:val="00ED130A"/>
    <w:rsid w:val="00ED6C93"/>
    <w:rsid w:val="00EE34E2"/>
    <w:rsid w:val="00EF19BE"/>
    <w:rsid w:val="00F00F5F"/>
    <w:rsid w:val="00F44343"/>
    <w:rsid w:val="00F63D4D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8E9427F"/>
  <w15:docId w15:val="{46A6495A-2171-4089-8F8F-66C41FB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43"/>
  </w:style>
  <w:style w:type="paragraph" w:styleId="Heading1">
    <w:name w:val="heading 1"/>
    <w:basedOn w:val="Normal"/>
    <w:next w:val="Normal"/>
    <w:link w:val="Heading1Char"/>
    <w:qFormat/>
    <w:rsid w:val="002662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26B"/>
    <w:rPr>
      <w:rFonts w:ascii="Arial" w:eastAsia="Times New Roman" w:hAnsi="Arial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A0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3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FF"/>
  </w:style>
  <w:style w:type="paragraph" w:styleId="Footer">
    <w:name w:val="footer"/>
    <w:basedOn w:val="Normal"/>
    <w:link w:val="FooterChar"/>
    <w:uiPriority w:val="99"/>
    <w:unhideWhenUsed/>
    <w:rsid w:val="006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FF"/>
  </w:style>
  <w:style w:type="character" w:styleId="Hyperlink">
    <w:name w:val="Hyperlink"/>
    <w:basedOn w:val="DefaultParagraphFont"/>
    <w:uiPriority w:val="99"/>
    <w:unhideWhenUsed/>
    <w:rsid w:val="00481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p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Reyahn King</dc:creator>
  <cp:keywords/>
  <dc:description/>
  <cp:lastModifiedBy>Olesya Pounder</cp:lastModifiedBy>
  <cp:revision>3</cp:revision>
  <dcterms:created xsi:type="dcterms:W3CDTF">2017-11-07T15:00:00Z</dcterms:created>
  <dcterms:modified xsi:type="dcterms:W3CDTF">2017-11-07T15:00:00Z</dcterms:modified>
</cp:coreProperties>
</file>